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5323" w14:textId="77777777" w:rsidR="009D516D" w:rsidRPr="00993981" w:rsidRDefault="009D516D" w:rsidP="009D516D">
      <w:pPr>
        <w:pStyle w:val="affff"/>
        <w:spacing w:before="0" w:after="200"/>
        <w:rPr>
          <w:rFonts w:ascii="Times New Roman" w:hAnsi="Times New Roman" w:cs="Times New Roman"/>
          <w:sz w:val="22"/>
          <w:szCs w:val="22"/>
        </w:rPr>
      </w:pPr>
      <w:r w:rsidRPr="00993981">
        <w:rPr>
          <w:rFonts w:ascii="Times New Roman" w:hAnsi="Times New Roman" w:cs="Times New Roman"/>
          <w:sz w:val="22"/>
          <w:szCs w:val="22"/>
        </w:rPr>
        <w:t xml:space="preserve">ДЕПАРТАМЕНТ ЗДРАВООХРАНЕНИЯ </w:t>
      </w:r>
    </w:p>
    <w:p w14:paraId="1EF42CFA" w14:textId="77777777" w:rsidR="009D516D" w:rsidRPr="00993981" w:rsidRDefault="009D516D" w:rsidP="009D516D">
      <w:pPr>
        <w:pStyle w:val="affff"/>
        <w:spacing w:before="0" w:after="200"/>
        <w:rPr>
          <w:rFonts w:ascii="Times New Roman" w:hAnsi="Times New Roman" w:cs="Times New Roman"/>
          <w:sz w:val="22"/>
          <w:szCs w:val="22"/>
        </w:rPr>
      </w:pPr>
      <w:r w:rsidRPr="00993981">
        <w:rPr>
          <w:rFonts w:ascii="Times New Roman" w:hAnsi="Times New Roman" w:cs="Times New Roman"/>
          <w:sz w:val="22"/>
          <w:szCs w:val="22"/>
        </w:rPr>
        <w:t>ХАНТЫ-МАНСИЙСКОГО АВТОНОМНОГО ОКРУГА – ЮГРЫ</w:t>
      </w:r>
    </w:p>
    <w:p w14:paraId="186E27CC" w14:textId="77777777" w:rsidR="009D516D" w:rsidRPr="00993981" w:rsidRDefault="009D516D" w:rsidP="009D516D">
      <w:pPr>
        <w:pStyle w:val="afffe"/>
        <w:jc w:val="center"/>
        <w:rPr>
          <w:rFonts w:ascii="Times New Roman" w:hAnsi="Times New Roman" w:cs="Times New Roman"/>
          <w:sz w:val="22"/>
          <w:szCs w:val="22"/>
          <w:lang w:eastAsia="ru-RU"/>
        </w:rPr>
      </w:pPr>
    </w:p>
    <w:p w14:paraId="54F980B2" w14:textId="77777777" w:rsidR="009D516D" w:rsidRPr="004F3D85" w:rsidRDefault="009D516D" w:rsidP="009D516D">
      <w:pPr>
        <w:pStyle w:val="affff0"/>
        <w:spacing w:after="0" w:line="240" w:lineRule="auto"/>
        <w:jc w:val="right"/>
        <w:rPr>
          <w:rFonts w:cs="Times New Roman"/>
          <w:b/>
          <w:sz w:val="28"/>
          <w:szCs w:val="28"/>
        </w:rPr>
      </w:pPr>
      <w:r w:rsidRPr="004F3D85">
        <w:rPr>
          <w:rFonts w:cs="Times New Roman"/>
          <w:b/>
          <w:sz w:val="28"/>
          <w:szCs w:val="28"/>
        </w:rPr>
        <w:t>Утверждаю:</w:t>
      </w:r>
    </w:p>
    <w:p w14:paraId="02CB005D" w14:textId="77777777" w:rsidR="009D516D" w:rsidRPr="004F3D85" w:rsidRDefault="009D516D" w:rsidP="009D516D">
      <w:pPr>
        <w:pStyle w:val="affff0"/>
        <w:spacing w:after="0" w:line="240" w:lineRule="auto"/>
        <w:jc w:val="right"/>
        <w:rPr>
          <w:rFonts w:cs="Times New Roman"/>
          <w:sz w:val="28"/>
          <w:szCs w:val="28"/>
        </w:rPr>
      </w:pPr>
      <w:r w:rsidRPr="004F3D85">
        <w:rPr>
          <w:rFonts w:cs="Times New Roman"/>
          <w:sz w:val="28"/>
          <w:szCs w:val="28"/>
        </w:rPr>
        <w:t>Начальник управления развития</w:t>
      </w:r>
    </w:p>
    <w:p w14:paraId="40D99F24" w14:textId="77777777" w:rsidR="009D516D" w:rsidRPr="004F3D85" w:rsidRDefault="009D516D" w:rsidP="009D516D">
      <w:pPr>
        <w:pStyle w:val="affff0"/>
        <w:spacing w:after="0" w:line="240" w:lineRule="auto"/>
        <w:jc w:val="right"/>
        <w:rPr>
          <w:rFonts w:cs="Times New Roman"/>
          <w:sz w:val="28"/>
          <w:szCs w:val="28"/>
        </w:rPr>
      </w:pPr>
      <w:r w:rsidRPr="004F3D85">
        <w:rPr>
          <w:rFonts w:cs="Times New Roman"/>
          <w:sz w:val="28"/>
          <w:szCs w:val="28"/>
        </w:rPr>
        <w:t>системы здравоохранения</w:t>
      </w:r>
    </w:p>
    <w:p w14:paraId="77BAFA20" w14:textId="77777777" w:rsidR="009D516D" w:rsidRPr="004F3D85" w:rsidRDefault="009D516D" w:rsidP="009D516D">
      <w:pPr>
        <w:pStyle w:val="affff0"/>
        <w:spacing w:after="0" w:line="240" w:lineRule="auto"/>
        <w:ind w:firstLine="708"/>
        <w:jc w:val="right"/>
        <w:rPr>
          <w:rFonts w:cs="Times New Roman"/>
          <w:sz w:val="28"/>
          <w:szCs w:val="28"/>
        </w:rPr>
      </w:pPr>
      <w:r w:rsidRPr="004F3D85">
        <w:rPr>
          <w:rFonts w:cs="Times New Roman"/>
          <w:sz w:val="28"/>
          <w:szCs w:val="28"/>
        </w:rPr>
        <w:t>Департамента здравоохранения</w:t>
      </w:r>
    </w:p>
    <w:p w14:paraId="5B1A8A7F" w14:textId="77777777" w:rsidR="009D516D" w:rsidRPr="004F3D85" w:rsidRDefault="009D516D" w:rsidP="009D516D">
      <w:pPr>
        <w:pStyle w:val="affff0"/>
        <w:spacing w:after="0" w:line="240" w:lineRule="auto"/>
        <w:ind w:firstLine="708"/>
        <w:jc w:val="right"/>
        <w:rPr>
          <w:rFonts w:cs="Times New Roman"/>
          <w:sz w:val="28"/>
          <w:szCs w:val="28"/>
        </w:rPr>
      </w:pPr>
      <w:r w:rsidRPr="004F3D85">
        <w:rPr>
          <w:rFonts w:cs="Times New Roman"/>
          <w:sz w:val="28"/>
          <w:szCs w:val="28"/>
        </w:rPr>
        <w:t>Ханты-Мансийского автономного округа – Югры</w:t>
      </w:r>
    </w:p>
    <w:p w14:paraId="24400121" w14:textId="77777777" w:rsidR="009D516D" w:rsidRPr="004F3D85" w:rsidRDefault="009D516D" w:rsidP="009D516D">
      <w:pPr>
        <w:pStyle w:val="affff0"/>
        <w:spacing w:after="0" w:line="240" w:lineRule="auto"/>
        <w:ind w:firstLine="708"/>
        <w:jc w:val="right"/>
        <w:rPr>
          <w:rFonts w:cs="Times New Roman"/>
          <w:sz w:val="28"/>
          <w:szCs w:val="28"/>
        </w:rPr>
      </w:pPr>
    </w:p>
    <w:p w14:paraId="46782468" w14:textId="77777777" w:rsidR="009D516D" w:rsidRPr="004F3D85" w:rsidRDefault="009D516D" w:rsidP="009D516D">
      <w:pPr>
        <w:pStyle w:val="affff0"/>
        <w:spacing w:after="0" w:line="240" w:lineRule="auto"/>
        <w:jc w:val="right"/>
        <w:rPr>
          <w:rFonts w:cs="Times New Roman"/>
          <w:sz w:val="28"/>
          <w:szCs w:val="28"/>
        </w:rPr>
      </w:pPr>
      <w:r w:rsidRPr="004F3D85">
        <w:rPr>
          <w:rFonts w:cs="Times New Roman"/>
          <w:sz w:val="28"/>
          <w:szCs w:val="28"/>
        </w:rPr>
        <w:t>________________ Ерышев Р.Н.</w:t>
      </w:r>
    </w:p>
    <w:p w14:paraId="0A198652" w14:textId="77777777" w:rsidR="009D516D" w:rsidRPr="004F3D85" w:rsidRDefault="009D516D" w:rsidP="009D516D">
      <w:pPr>
        <w:pStyle w:val="affff0"/>
        <w:spacing w:after="0" w:line="240" w:lineRule="auto"/>
        <w:jc w:val="right"/>
        <w:rPr>
          <w:rFonts w:cs="Times New Roman"/>
          <w:sz w:val="28"/>
          <w:szCs w:val="28"/>
        </w:rPr>
      </w:pPr>
      <w:r w:rsidRPr="004F3D85">
        <w:rPr>
          <w:rFonts w:cs="Times New Roman"/>
          <w:sz w:val="28"/>
          <w:szCs w:val="28"/>
        </w:rPr>
        <w:t>«__</w:t>
      </w:r>
      <w:proofErr w:type="gramStart"/>
      <w:r w:rsidRPr="004F3D85">
        <w:rPr>
          <w:rFonts w:cs="Times New Roman"/>
          <w:sz w:val="28"/>
          <w:szCs w:val="28"/>
        </w:rPr>
        <w:t>_»</w:t>
      </w:r>
      <w:r>
        <w:rPr>
          <w:rFonts w:cs="Times New Roman"/>
          <w:sz w:val="28"/>
          <w:szCs w:val="28"/>
        </w:rPr>
        <w:t>_</w:t>
      </w:r>
      <w:proofErr w:type="gramEnd"/>
      <w:r>
        <w:rPr>
          <w:rFonts w:cs="Times New Roman"/>
          <w:sz w:val="28"/>
          <w:szCs w:val="28"/>
        </w:rPr>
        <w:t>____</w:t>
      </w:r>
      <w:r w:rsidRPr="004F3D85">
        <w:rPr>
          <w:rFonts w:cs="Times New Roman"/>
          <w:sz w:val="28"/>
          <w:szCs w:val="28"/>
        </w:rPr>
        <w:t>___________ 202</w:t>
      </w:r>
      <w:r>
        <w:rPr>
          <w:rFonts w:cs="Times New Roman"/>
          <w:sz w:val="28"/>
          <w:szCs w:val="28"/>
        </w:rPr>
        <w:t>5</w:t>
      </w:r>
      <w:r w:rsidRPr="004F3D85">
        <w:rPr>
          <w:rFonts w:cs="Times New Roman"/>
          <w:sz w:val="28"/>
          <w:szCs w:val="28"/>
        </w:rPr>
        <w:t xml:space="preserve"> г.</w:t>
      </w:r>
    </w:p>
    <w:p w14:paraId="1042B7C8" w14:textId="77777777" w:rsidR="009D516D" w:rsidRPr="00993981" w:rsidRDefault="009D516D" w:rsidP="009D516D">
      <w:pPr>
        <w:pStyle w:val="afffe"/>
        <w:rPr>
          <w:rFonts w:ascii="Times New Roman" w:hAnsi="Times New Roman" w:cs="Times New Roman"/>
        </w:rPr>
      </w:pPr>
    </w:p>
    <w:p w14:paraId="6A912BC6" w14:textId="77777777" w:rsidR="009D516D" w:rsidRPr="00993981" w:rsidRDefault="009D516D" w:rsidP="009D516D">
      <w:pPr>
        <w:pStyle w:val="afffe"/>
        <w:rPr>
          <w:rFonts w:ascii="Times New Roman" w:hAnsi="Times New Roman" w:cs="Times New Roman"/>
        </w:rPr>
      </w:pPr>
    </w:p>
    <w:p w14:paraId="5E494D01" w14:textId="77777777" w:rsidR="009D516D" w:rsidRPr="00993981" w:rsidRDefault="009D516D" w:rsidP="009D516D">
      <w:pPr>
        <w:pStyle w:val="affff0"/>
        <w:rPr>
          <w:rFonts w:cs="Times New Roman"/>
          <w:sz w:val="28"/>
          <w:szCs w:val="28"/>
        </w:rPr>
      </w:pPr>
    </w:p>
    <w:p w14:paraId="3D1C05CA" w14:textId="77777777" w:rsidR="009D516D" w:rsidRPr="00993981" w:rsidRDefault="009D516D" w:rsidP="009D516D">
      <w:pPr>
        <w:pStyle w:val="affff0"/>
        <w:rPr>
          <w:rFonts w:cs="Times New Roman"/>
          <w:sz w:val="28"/>
          <w:szCs w:val="28"/>
        </w:rPr>
      </w:pPr>
    </w:p>
    <w:p w14:paraId="7716FBD5" w14:textId="77777777" w:rsidR="009D516D" w:rsidRPr="00993981" w:rsidRDefault="009D516D" w:rsidP="009D516D">
      <w:pPr>
        <w:pStyle w:val="affff0"/>
        <w:rPr>
          <w:rFonts w:cs="Times New Roman"/>
          <w:sz w:val="28"/>
          <w:szCs w:val="28"/>
        </w:rPr>
      </w:pPr>
    </w:p>
    <w:p w14:paraId="47C81855" w14:textId="77777777" w:rsidR="009D516D" w:rsidRPr="00993981" w:rsidRDefault="009D516D" w:rsidP="009D516D">
      <w:pPr>
        <w:pStyle w:val="affff0"/>
        <w:spacing w:line="360" w:lineRule="auto"/>
        <w:rPr>
          <w:rFonts w:cs="Times New Roman"/>
          <w:b/>
          <w:szCs w:val="24"/>
        </w:rPr>
      </w:pPr>
      <w:r w:rsidRPr="00993981">
        <w:rPr>
          <w:rFonts w:cs="Times New Roman"/>
          <w:b/>
          <w:sz w:val="22"/>
        </w:rPr>
        <w:t xml:space="preserve">Центральный узел регионального сегмента </w:t>
      </w:r>
      <w:r w:rsidRPr="00993981">
        <w:rPr>
          <w:rFonts w:cs="Times New Roman"/>
          <w:b/>
          <w:sz w:val="22"/>
        </w:rPr>
        <w:br/>
        <w:t>единой государственной информационной системы в сфере здравоохранения Ханты-Мансийского автономного округа – Югры</w:t>
      </w:r>
    </w:p>
    <w:p w14:paraId="625A5BC1" w14:textId="77777777" w:rsidR="009D516D" w:rsidRPr="00993981" w:rsidRDefault="009D516D" w:rsidP="009D516D">
      <w:pPr>
        <w:pStyle w:val="affff0"/>
        <w:spacing w:before="240" w:line="360" w:lineRule="auto"/>
        <w:rPr>
          <w:rFonts w:cs="Times New Roman"/>
          <w:b/>
          <w:sz w:val="22"/>
        </w:rPr>
      </w:pPr>
      <w:r w:rsidRPr="00993981">
        <w:rPr>
          <w:rFonts w:cs="Times New Roman"/>
          <w:b/>
          <w:sz w:val="22"/>
        </w:rPr>
        <w:t>Компонент «Единая информационная система управления лабораторной службой»</w:t>
      </w:r>
    </w:p>
    <w:p w14:paraId="3F7EE403" w14:textId="77777777" w:rsidR="009D516D" w:rsidRPr="00993981" w:rsidRDefault="009D516D" w:rsidP="009D516D">
      <w:pPr>
        <w:pStyle w:val="afffd"/>
        <w:jc w:val="center"/>
        <w:rPr>
          <w:rFonts w:ascii="Times New Roman" w:hAnsi="Times New Roman" w:cs="Times New Roman"/>
          <w:sz w:val="28"/>
          <w:szCs w:val="28"/>
        </w:rPr>
      </w:pPr>
      <w:r w:rsidRPr="00993981">
        <w:rPr>
          <w:rFonts w:ascii="Times New Roman" w:hAnsi="Times New Roman" w:cs="Times New Roman"/>
          <w:sz w:val="28"/>
          <w:szCs w:val="28"/>
        </w:rPr>
        <w:t>РЕГЛАМЕНТ ИНФОРМАЦИОННОГО ВЗАИМОДЕЙСТВИЯ</w:t>
      </w:r>
    </w:p>
    <w:p w14:paraId="01FE2C52" w14:textId="77777777" w:rsidR="009D516D" w:rsidRPr="00247547" w:rsidRDefault="009D516D" w:rsidP="009D516D">
      <w:pPr>
        <w:pStyle w:val="affff0"/>
        <w:rPr>
          <w:rFonts w:cs="Times New Roman"/>
          <w:szCs w:val="24"/>
        </w:rPr>
      </w:pPr>
      <w:r w:rsidRPr="00993981">
        <w:rPr>
          <w:rFonts w:cs="Times New Roman"/>
          <w:szCs w:val="24"/>
        </w:rPr>
        <w:t>Единая информационная система управления лабораторной службой</w:t>
      </w:r>
    </w:p>
    <w:p w14:paraId="0EF7087B" w14:textId="77777777" w:rsidR="009D516D" w:rsidRPr="00993981" w:rsidRDefault="009D516D" w:rsidP="009D516D">
      <w:pPr>
        <w:pStyle w:val="affff0"/>
        <w:rPr>
          <w:rFonts w:cs="Times New Roman"/>
          <w:szCs w:val="24"/>
        </w:rPr>
      </w:pPr>
    </w:p>
    <w:p w14:paraId="360CFD20" w14:textId="77777777" w:rsidR="009D516D" w:rsidRPr="00993981" w:rsidRDefault="009D516D" w:rsidP="009D516D">
      <w:pPr>
        <w:pStyle w:val="affff0"/>
        <w:rPr>
          <w:rFonts w:cs="Times New Roman"/>
          <w:szCs w:val="20"/>
        </w:rPr>
      </w:pPr>
      <w:r w:rsidRPr="00993981">
        <w:rPr>
          <w:rFonts w:cs="Times New Roman"/>
          <w:szCs w:val="20"/>
        </w:rPr>
        <w:t>ЛИСТ УТВЕРЖДЕНИЯ</w:t>
      </w:r>
    </w:p>
    <w:p w14:paraId="2B578613" w14:textId="77777777" w:rsidR="009D516D" w:rsidRPr="00993981" w:rsidRDefault="009D516D" w:rsidP="009D516D">
      <w:pPr>
        <w:pStyle w:val="affff0"/>
        <w:rPr>
          <w:rFonts w:ascii="Verdana" w:hAnsi="Verdana"/>
        </w:rPr>
      </w:pPr>
      <w:r w:rsidRPr="003F7044">
        <w:t>V20250</w:t>
      </w:r>
      <w:r>
        <w:t>6</w:t>
      </w:r>
      <w:r w:rsidRPr="003F7044">
        <w:t>1</w:t>
      </w:r>
      <w:r>
        <w:t>7</w:t>
      </w:r>
    </w:p>
    <w:p w14:paraId="57BF4B63" w14:textId="77777777" w:rsidR="009D516D" w:rsidRPr="00993981" w:rsidRDefault="009D516D" w:rsidP="009D516D">
      <w:pPr>
        <w:spacing w:after="0"/>
        <w:rPr>
          <w:rFonts w:ascii="Times New Roman" w:hAnsi="Times New Roman"/>
          <w:lang w:eastAsia="en-US"/>
        </w:rPr>
      </w:pPr>
    </w:p>
    <w:p w14:paraId="60BBEF8D" w14:textId="77777777" w:rsidR="009D516D" w:rsidRPr="00993981" w:rsidRDefault="009D516D" w:rsidP="009D516D">
      <w:pPr>
        <w:pStyle w:val="JSON"/>
        <w:spacing w:after="0"/>
        <w:jc w:val="right"/>
        <w:rPr>
          <w:rFonts w:ascii="Times New Roman" w:hAnsi="Times New Roman"/>
          <w:sz w:val="24"/>
          <w:szCs w:val="24"/>
        </w:rPr>
      </w:pPr>
      <w:bookmarkStart w:id="0" w:name="_GoBack"/>
      <w:bookmarkEnd w:id="0"/>
    </w:p>
    <w:p w14:paraId="24E1E537" w14:textId="77777777" w:rsidR="009D516D" w:rsidRPr="00993981" w:rsidRDefault="009D516D" w:rsidP="009D516D">
      <w:pPr>
        <w:pStyle w:val="JSON"/>
        <w:spacing w:after="0"/>
        <w:jc w:val="right"/>
        <w:rPr>
          <w:rFonts w:ascii="Times New Roman" w:hAnsi="Times New Roman"/>
          <w:sz w:val="24"/>
          <w:szCs w:val="24"/>
        </w:rPr>
      </w:pPr>
    </w:p>
    <w:p w14:paraId="09234587" w14:textId="77777777" w:rsidR="009D516D" w:rsidRPr="00993981" w:rsidRDefault="009D516D" w:rsidP="009D516D">
      <w:pPr>
        <w:pStyle w:val="JSON"/>
        <w:spacing w:after="0"/>
        <w:rPr>
          <w:rFonts w:ascii="Times New Roman" w:hAnsi="Times New Roman"/>
          <w:sz w:val="24"/>
          <w:szCs w:val="24"/>
        </w:rPr>
      </w:pPr>
    </w:p>
    <w:p w14:paraId="292EF7A7" w14:textId="77777777" w:rsidR="009D516D" w:rsidRPr="00993981" w:rsidRDefault="009D516D" w:rsidP="009D516D">
      <w:pPr>
        <w:pStyle w:val="JSON"/>
        <w:spacing w:after="0"/>
        <w:jc w:val="center"/>
        <w:rPr>
          <w:rFonts w:ascii="Times New Roman" w:hAnsi="Times New Roman"/>
          <w:sz w:val="24"/>
          <w:szCs w:val="24"/>
        </w:rPr>
      </w:pPr>
    </w:p>
    <w:p w14:paraId="09DF9092" w14:textId="77777777" w:rsidR="009D516D" w:rsidRPr="00993981" w:rsidRDefault="009D516D" w:rsidP="009D516D">
      <w:pPr>
        <w:pStyle w:val="JSON"/>
        <w:spacing w:after="0"/>
        <w:jc w:val="center"/>
        <w:rPr>
          <w:rFonts w:ascii="Times New Roman" w:hAnsi="Times New Roman"/>
          <w:sz w:val="24"/>
          <w:szCs w:val="24"/>
        </w:rPr>
      </w:pPr>
    </w:p>
    <w:p w14:paraId="60B9EEC7" w14:textId="77777777" w:rsidR="009D516D" w:rsidRDefault="009D516D" w:rsidP="009D516D">
      <w:pPr>
        <w:pStyle w:val="JSON"/>
        <w:spacing w:after="0"/>
        <w:jc w:val="center"/>
        <w:rPr>
          <w:rFonts w:ascii="Times New Roman" w:hAnsi="Times New Roman"/>
          <w:sz w:val="24"/>
          <w:szCs w:val="24"/>
        </w:rPr>
      </w:pPr>
    </w:p>
    <w:p w14:paraId="580A3BE8" w14:textId="77777777" w:rsidR="009D516D" w:rsidRPr="00993981" w:rsidRDefault="009D516D" w:rsidP="009D516D">
      <w:pPr>
        <w:pStyle w:val="JSON"/>
        <w:spacing w:after="0"/>
        <w:jc w:val="center"/>
        <w:rPr>
          <w:rFonts w:ascii="Times New Roman" w:hAnsi="Times New Roman"/>
          <w:sz w:val="24"/>
          <w:szCs w:val="24"/>
        </w:rPr>
      </w:pPr>
    </w:p>
    <w:p w14:paraId="1BA9178A" w14:textId="77777777" w:rsidR="009D516D" w:rsidRPr="00993981" w:rsidRDefault="009D516D" w:rsidP="009D516D">
      <w:pPr>
        <w:pStyle w:val="JSON"/>
        <w:spacing w:after="0"/>
        <w:jc w:val="center"/>
        <w:rPr>
          <w:rFonts w:ascii="Times New Roman" w:hAnsi="Times New Roman"/>
          <w:sz w:val="24"/>
          <w:szCs w:val="24"/>
        </w:rPr>
      </w:pPr>
    </w:p>
    <w:p w14:paraId="40F8BDF5" w14:textId="77777777" w:rsidR="009D516D" w:rsidRPr="00DE0D61" w:rsidRDefault="009D516D" w:rsidP="009D516D">
      <w:pPr>
        <w:pStyle w:val="JSON"/>
        <w:spacing w:after="0"/>
        <w:jc w:val="center"/>
        <w:rPr>
          <w:rFonts w:ascii="Times New Roman" w:hAnsi="Times New Roman"/>
          <w:sz w:val="24"/>
          <w:szCs w:val="24"/>
        </w:rPr>
      </w:pPr>
      <w:r>
        <w:rPr>
          <w:rFonts w:ascii="Times New Roman" w:hAnsi="Times New Roman"/>
          <w:sz w:val="24"/>
          <w:szCs w:val="24"/>
        </w:rPr>
        <w:t>2025</w:t>
      </w:r>
    </w:p>
    <w:p w14:paraId="219C3C05" w14:textId="77777777" w:rsidR="009D516D" w:rsidRPr="00993981" w:rsidRDefault="009D516D" w:rsidP="009D516D">
      <w:pPr>
        <w:jc w:val="center"/>
        <w:rPr>
          <w:rFonts w:ascii="Times New Roman" w:hAnsi="Times New Roman"/>
        </w:rPr>
      </w:pPr>
      <w:r w:rsidRPr="00993981">
        <w:rPr>
          <w:rFonts w:ascii="Times New Roman" w:hAnsi="Times New Roman"/>
        </w:rPr>
        <w:lastRenderedPageBreak/>
        <w:t xml:space="preserve">Лист согласования к регламенту информационного взаимодействия единая информационная система управления лабораторной службой с использованием медицинских информационных систем на территории Ханты-Мансийского автономного округа. </w:t>
      </w:r>
    </w:p>
    <w:p w14:paraId="01B74165" w14:textId="77777777" w:rsidR="009D516D" w:rsidRPr="00993981" w:rsidRDefault="009D516D" w:rsidP="009D516D">
      <w:pPr>
        <w:pStyle w:val="affff0"/>
        <w:rPr>
          <w:rFonts w:ascii="Verdana" w:hAnsi="Verdana"/>
        </w:rPr>
      </w:pPr>
      <w:r>
        <w:t xml:space="preserve">Версия регламента </w:t>
      </w:r>
      <w:r w:rsidRPr="003F7044">
        <w:t>V20250</w:t>
      </w:r>
      <w:r>
        <w:t>6</w:t>
      </w:r>
      <w:r w:rsidRPr="003F7044">
        <w:t>1</w:t>
      </w:r>
      <w:r>
        <w:t>7</w:t>
      </w:r>
    </w:p>
    <w:p w14:paraId="6E546E4B" w14:textId="77777777" w:rsidR="009D516D" w:rsidRPr="00DE0D61" w:rsidRDefault="009D516D" w:rsidP="009D516D">
      <w:pPr>
        <w:pStyle w:val="affff0"/>
      </w:pPr>
    </w:p>
    <w:p w14:paraId="381832B4" w14:textId="77777777" w:rsidR="009D516D" w:rsidRPr="00E57D47" w:rsidRDefault="009D516D" w:rsidP="009D516D">
      <w:pPr>
        <w:spacing w:after="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СОГЛАСОВАНО:</w:t>
      </w:r>
    </w:p>
    <w:p w14:paraId="135DECC0" w14:textId="77777777" w:rsidR="009D516D" w:rsidRPr="00E57D47" w:rsidRDefault="009D516D" w:rsidP="009D516D">
      <w:pPr>
        <w:spacing w:after="0" w:line="240" w:lineRule="auto"/>
        <w:ind w:left="1" w:hanging="2"/>
        <w:rPr>
          <w:rFonts w:ascii="Times New Roman" w:eastAsia="Times New Roman" w:hAnsi="Times New Roman" w:cs="Times New Roman"/>
          <w:sz w:val="28"/>
          <w:szCs w:val="28"/>
        </w:rPr>
      </w:pPr>
    </w:p>
    <w:p w14:paraId="15502E8F" w14:textId="77777777" w:rsidR="009D516D" w:rsidRPr="00E57D47" w:rsidRDefault="009D516D" w:rsidP="009D516D">
      <w:pPr>
        <w:spacing w:after="0" w:line="240" w:lineRule="auto"/>
        <w:ind w:left="6" w:hanging="6"/>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Начальник отдела мониторинга приоритетных направлений развития системы здравоохранения Депздрава Югры</w:t>
      </w:r>
    </w:p>
    <w:p w14:paraId="4016EF41" w14:textId="77777777" w:rsidR="009D516D" w:rsidRPr="00E57D47" w:rsidRDefault="009D516D" w:rsidP="009D516D">
      <w:pPr>
        <w:spacing w:after="0" w:line="240" w:lineRule="auto"/>
        <w:ind w:left="6" w:hanging="6"/>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(Пинжаков М.В.)</w:t>
      </w:r>
    </w:p>
    <w:p w14:paraId="4AE55925" w14:textId="77777777" w:rsidR="009D516D" w:rsidRPr="00E57D47" w:rsidRDefault="009D516D" w:rsidP="009D516D">
      <w:pPr>
        <w:spacing w:after="0" w:line="240" w:lineRule="auto"/>
        <w:ind w:left="6" w:hanging="6"/>
        <w:rPr>
          <w:rFonts w:ascii="Times New Roman" w:eastAsia="Times New Roman" w:hAnsi="Times New Roman" w:cs="Times New Roman"/>
          <w:b/>
          <w:sz w:val="28"/>
          <w:szCs w:val="28"/>
        </w:rPr>
      </w:pPr>
      <w:proofErr w:type="gramStart"/>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proofErr w:type="gramEnd"/>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 xml:space="preserve">2025 г. </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(подпись)</w:t>
      </w:r>
    </w:p>
    <w:p w14:paraId="5B99B3AF"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
    <w:p w14:paraId="328F3936"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Временно исполняющий обязанности директора бюджетного учреждения «Медицинский информационно-аналитический центр»</w:t>
      </w:r>
    </w:p>
    <w:p w14:paraId="3B929107"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(Тей Д.О.)</w:t>
      </w:r>
    </w:p>
    <w:p w14:paraId="00D28D2B"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roofErr w:type="gramStart"/>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proofErr w:type="gramEnd"/>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 xml:space="preserve">2025 г. </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(подпись)</w:t>
      </w:r>
    </w:p>
    <w:p w14:paraId="287E5302"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
    <w:p w14:paraId="114349E6"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Начальник отдела внедрения информационных систем и информационных ресурсов бюджетного учреждения «Медицинский информационный-аналитический центр»</w:t>
      </w:r>
    </w:p>
    <w:p w14:paraId="5D76B72F"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(Ласкова С.Г.)</w:t>
      </w:r>
    </w:p>
    <w:p w14:paraId="2E5E783B"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roofErr w:type="gramStart"/>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proofErr w:type="gramEnd"/>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 xml:space="preserve">2025 г. </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(подпись)</w:t>
      </w:r>
    </w:p>
    <w:p w14:paraId="79372BAC"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
    <w:p w14:paraId="5493672F"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Начальник отдела разработки информационных систем бюджетного учреждения «Медицинский информационный-аналитический центр»</w:t>
      </w:r>
    </w:p>
    <w:p w14:paraId="35EA6019"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r w:rsidRPr="00E57D47">
        <w:rPr>
          <w:rFonts w:ascii="Times New Roman" w:eastAsia="Times New Roman" w:hAnsi="Times New Roman" w:cs="Times New Roman"/>
          <w:sz w:val="28"/>
          <w:szCs w:val="28"/>
        </w:rPr>
        <w:t>(Щукин А.Е.)</w:t>
      </w:r>
    </w:p>
    <w:p w14:paraId="7B7579BE" w14:textId="77777777" w:rsidR="009D516D" w:rsidRPr="00E57D47" w:rsidRDefault="009D516D" w:rsidP="009D516D">
      <w:pPr>
        <w:spacing w:after="100" w:line="240" w:lineRule="auto"/>
        <w:ind w:left="1" w:hanging="3"/>
        <w:rPr>
          <w:rFonts w:ascii="Times New Roman" w:eastAsia="Times New Roman" w:hAnsi="Times New Roman" w:cs="Times New Roman"/>
          <w:sz w:val="28"/>
          <w:szCs w:val="28"/>
        </w:rPr>
      </w:pPr>
      <w:proofErr w:type="gramStart"/>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proofErr w:type="gramEnd"/>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 xml:space="preserve">2025 г. </w:t>
      </w:r>
      <w:r w:rsidRPr="00E57D47">
        <w:rPr>
          <w:rFonts w:ascii="Times New Roman" w:eastAsia="Times New Roman" w:hAnsi="Times New Roman" w:cs="Times New Roman"/>
          <w:sz w:val="28"/>
          <w:szCs w:val="28"/>
          <w:u w:val="single"/>
        </w:rPr>
        <w:t xml:space="preserve">                        </w:t>
      </w:r>
      <w:r w:rsidRPr="00E57D47">
        <w:rPr>
          <w:rFonts w:ascii="Times New Roman" w:eastAsia="Times New Roman" w:hAnsi="Times New Roman" w:cs="Times New Roman"/>
          <w:sz w:val="28"/>
          <w:szCs w:val="28"/>
        </w:rPr>
        <w:t>(подпись)</w:t>
      </w:r>
    </w:p>
    <w:p w14:paraId="64CC65FB"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1071470C"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64BF4A4F"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1992A652"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2A0367AA"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5FACB05C"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7EF69DD3"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p>
    <w:p w14:paraId="561190C7" w14:textId="77777777" w:rsidR="009D516D" w:rsidRDefault="009D516D" w:rsidP="009D516D">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2025</w:t>
      </w:r>
    </w:p>
    <w:p w14:paraId="0544EFAB" w14:textId="01A1DFFB" w:rsidR="00FF2B47" w:rsidRDefault="00FF2B47">
      <w:pPr>
        <w:jc w:val="center"/>
        <w:rPr>
          <w:rFonts w:ascii="Times New Roman" w:eastAsia="Times New Roman" w:hAnsi="Times New Roman" w:cs="Times New Roman"/>
          <w:b/>
          <w:sz w:val="22"/>
          <w:szCs w:val="22"/>
        </w:rPr>
      </w:pPr>
    </w:p>
    <w:p w14:paraId="08E35FF7" w14:textId="77777777" w:rsidR="00FF2B47" w:rsidRDefault="00FF2B4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3DC9AB97" w14:textId="7E079DFD" w:rsidR="00D67272" w:rsidRDefault="00AA64B1">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Лист изменений</w:t>
      </w:r>
    </w:p>
    <w:tbl>
      <w:tblPr>
        <w:tblStyle w:val="a6"/>
        <w:tblW w:w="88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1356"/>
        <w:gridCol w:w="4762"/>
        <w:gridCol w:w="1393"/>
      </w:tblGrid>
      <w:tr w:rsidR="00D67272" w14:paraId="155806B3"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CC8A77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Дата</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38CDFB8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Версия</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137BFA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Описание изменений</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62C0B120"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Автор</w:t>
            </w:r>
          </w:p>
        </w:tc>
      </w:tr>
      <w:tr w:rsidR="00D67272" w14:paraId="4EC4B663"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D05ADFB"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31.01.2019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0DF075C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V20190131</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CE386BF"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 пункт 4.9 – Сервис «Личный кабинет пациента»;</w:t>
            </w:r>
          </w:p>
          <w:p w14:paraId="1FB5285A"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 пункте 4.5 добавлен фильтр направлений по статусу направления;</w:t>
            </w:r>
          </w:p>
          <w:p w14:paraId="03D9CBCE"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4 – добавлено поле unitId</w:t>
            </w:r>
          </w:p>
          <w:p w14:paraId="556C5FC6"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Сервис «Добавление результатов исследований» актуализирован пример запроса и ответа.</w:t>
            </w:r>
          </w:p>
          <w:p w14:paraId="39A302C6"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Сервис «Добавление направлений на исследования» актуализирован пример запроса и ответа.</w:t>
            </w:r>
          </w:p>
          <w:p w14:paraId="3DAE4996"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Сервис «Получение результатов исследований» актуализирован пример запроса и ответа.</w:t>
            </w:r>
          </w:p>
          <w:p w14:paraId="6249C94B"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Сервис «Получение направлений на исследования» актуализирован пример запроса и ответа.</w:t>
            </w:r>
          </w:p>
          <w:p w14:paraId="43BC3F3A"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9 – добавлен рабочий адрес сервера.</w:t>
            </w:r>
          </w:p>
          <w:p w14:paraId="27D26D03" w14:textId="77777777" w:rsidR="00D67272" w:rsidRPr="00B44389"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2 – </w:t>
            </w:r>
            <w:r>
              <w:rPr>
                <w:rFonts w:ascii="Times New Roman" w:eastAsia="Times New Roman" w:hAnsi="Times New Roman" w:cs="Times New Roman"/>
                <w:color w:val="000000"/>
              </w:rPr>
              <w:t>поле</w:t>
            </w:r>
            <w:r w:rsidRPr="00B44389">
              <w:rPr>
                <w:rFonts w:ascii="Times New Roman" w:eastAsia="Times New Roman" w:hAnsi="Times New Roman" w:cs="Times New Roman"/>
                <w:color w:val="000000"/>
                <w:lang w:val="en-US"/>
              </w:rPr>
              <w:t xml:space="preserve"> createdHospital.medicalIdmu </w:t>
            </w:r>
            <w:r>
              <w:rPr>
                <w:rFonts w:ascii="Times New Roman" w:eastAsia="Times New Roman" w:hAnsi="Times New Roman" w:cs="Times New Roman"/>
                <w:color w:val="000000"/>
              </w:rPr>
              <w:t>переименовано</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w:t>
            </w:r>
            <w:r w:rsidRPr="00B44389">
              <w:rPr>
                <w:rFonts w:ascii="Times New Roman" w:eastAsia="Times New Roman" w:hAnsi="Times New Roman" w:cs="Times New Roman"/>
                <w:color w:val="000000"/>
                <w:lang w:val="en-US"/>
              </w:rPr>
              <w:t xml:space="preserve"> createdHospitalmedicalIdmu.</w:t>
            </w:r>
          </w:p>
          <w:p w14:paraId="4EACD6DE" w14:textId="77777777" w:rsidR="00D67272" w:rsidRPr="00B44389"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2 – </w:t>
            </w:r>
            <w:r>
              <w:rPr>
                <w:rFonts w:ascii="Times New Roman" w:eastAsia="Times New Roman" w:hAnsi="Times New Roman" w:cs="Times New Roman"/>
                <w:color w:val="000000"/>
              </w:rPr>
              <w:t>поле</w:t>
            </w:r>
            <w:r w:rsidRPr="00B44389">
              <w:rPr>
                <w:rFonts w:ascii="Times New Roman" w:eastAsia="Times New Roman" w:hAnsi="Times New Roman" w:cs="Times New Roman"/>
                <w:color w:val="000000"/>
                <w:lang w:val="en-US"/>
              </w:rPr>
              <w:t xml:space="preserve"> executingHospital.medicalIdmu </w:t>
            </w:r>
            <w:r>
              <w:rPr>
                <w:rFonts w:ascii="Times New Roman" w:eastAsia="Times New Roman" w:hAnsi="Times New Roman" w:cs="Times New Roman"/>
                <w:color w:val="000000"/>
              </w:rPr>
              <w:t>переименовано</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w:t>
            </w:r>
            <w:r w:rsidRPr="00B44389">
              <w:rPr>
                <w:rFonts w:ascii="Times New Roman" w:eastAsia="Times New Roman" w:hAnsi="Times New Roman" w:cs="Times New Roman"/>
                <w:color w:val="000000"/>
                <w:lang w:val="en-US"/>
              </w:rPr>
              <w:t xml:space="preserve"> executingHospitalmedicalIdmu.</w:t>
            </w:r>
          </w:p>
          <w:p w14:paraId="57BBE720" w14:textId="77777777" w:rsidR="00D67272" w:rsidRPr="00B44389"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2 – </w:t>
            </w:r>
            <w:r>
              <w:rPr>
                <w:rFonts w:ascii="Times New Roman" w:eastAsia="Times New Roman" w:hAnsi="Times New Roman" w:cs="Times New Roman"/>
                <w:color w:val="000000"/>
              </w:rPr>
              <w:t>тип</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PatientTypeId </w:t>
            </w:r>
            <w:r>
              <w:rPr>
                <w:rFonts w:ascii="Times New Roman" w:eastAsia="Times New Roman" w:hAnsi="Times New Roman" w:cs="Times New Roman"/>
                <w:color w:val="000000"/>
              </w:rPr>
              <w:t>изменен</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на</w:t>
            </w:r>
            <w:r w:rsidRPr="00B44389">
              <w:rPr>
                <w:rFonts w:ascii="Times New Roman" w:eastAsia="Times New Roman" w:hAnsi="Times New Roman" w:cs="Times New Roman"/>
                <w:color w:val="000000"/>
                <w:lang w:val="en-US"/>
              </w:rPr>
              <w:t xml:space="preserve"> string</w:t>
            </w:r>
          </w:p>
          <w:p w14:paraId="5E9EA6B7"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 пункт 5 – Веб-сервисы, расположенные на стороне МИС МО.</w:t>
            </w:r>
          </w:p>
          <w:p w14:paraId="076EB07F"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5 Ответственность участников информационного взаимодействия изменил номер на 6.</w:t>
            </w:r>
          </w:p>
          <w:p w14:paraId="3C75AED6" w14:textId="77777777" w:rsidR="00D67272" w:rsidRDefault="00AA64B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6 Описание возможных внештатных ситуаций при взаимодействии и способы их решения изменил номер на 7.</w:t>
            </w:r>
          </w:p>
          <w:p w14:paraId="09C11226" w14:textId="77777777" w:rsidR="00D67272" w:rsidRDefault="00AA64B1">
            <w:pPr>
              <w:numPr>
                <w:ilvl w:val="0"/>
                <w:numId w:val="2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3 – Изменена обязательность заполнения поля </w:t>
            </w:r>
            <w:r>
              <w:rPr>
                <w:rFonts w:ascii="Times New Roman" w:eastAsia="Times New Roman" w:hAnsi="Times New Roman" w:cs="Times New Roman"/>
                <w:color w:val="000000"/>
              </w:rPr>
              <w:lastRenderedPageBreak/>
              <w:t>referralCompletionDate на О (обязательное)</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4EE1FD71"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Асабин П.И.</w:t>
            </w:r>
          </w:p>
        </w:tc>
      </w:tr>
      <w:tr w:rsidR="00D67272" w14:paraId="54AB6CA2"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6B95C1BD"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18.07.2019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6B365E5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V20190718</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FCDA14C"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добавлены поля:</w:t>
            </w:r>
            <w:r>
              <w:rPr>
                <w:rFonts w:ascii="Times New Roman" w:eastAsia="Times New Roman" w:hAnsi="Times New Roman" w:cs="Times New Roman"/>
                <w:color w:val="000000"/>
              </w:rPr>
              <w:br/>
              <w:t>doctorSpeciality</w:t>
            </w:r>
          </w:p>
          <w:p w14:paraId="2EB19FED"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Cito</w:t>
            </w:r>
          </w:p>
          <w:p w14:paraId="6F510D3A"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4 – добавлено поле SignedContent</w:t>
            </w:r>
          </w:p>
          <w:p w14:paraId="13756AE0"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Comment</w:t>
            </w:r>
          </w:p>
          <w:p w14:paraId="1A91D025"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conclusion</w:t>
            </w:r>
          </w:p>
          <w:p w14:paraId="66EADAD4"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добавлены поля:</w:t>
            </w:r>
            <w:r>
              <w:rPr>
                <w:rFonts w:ascii="Times New Roman" w:eastAsia="Times New Roman" w:hAnsi="Times New Roman" w:cs="Times New Roman"/>
                <w:color w:val="000000"/>
              </w:rPr>
              <w:br/>
              <w:t>completionDoctorSpeciality</w:t>
            </w:r>
          </w:p>
          <w:p w14:paraId="5AD9EA7B"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interpretation</w:t>
            </w:r>
          </w:p>
          <w:p w14:paraId="75054700"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method</w:t>
            </w:r>
          </w:p>
          <w:p w14:paraId="6681AE6E"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device</w:t>
            </w:r>
          </w:p>
          <w:p w14:paraId="180D8D4D"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miscCode</w:t>
            </w:r>
          </w:p>
          <w:p w14:paraId="5AF2868F"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miscName</w:t>
            </w:r>
          </w:p>
          <w:p w14:paraId="2520EFA5"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insuranceCompanyCode</w:t>
            </w:r>
          </w:p>
          <w:p w14:paraId="7B9662A8"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additionalInformation</w:t>
            </w:r>
          </w:p>
          <w:p w14:paraId="5353BF71"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intervalNormMax</w:t>
            </w:r>
          </w:p>
          <w:p w14:paraId="4EE427FE"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intervalNormMin</w:t>
            </w:r>
          </w:p>
          <w:p w14:paraId="21DF223A"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numberNorm</w:t>
            </w:r>
          </w:p>
          <w:p w14:paraId="0830D494"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textNorm</w:t>
            </w:r>
          </w:p>
          <w:p w14:paraId="5457EC82"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unitNorm</w:t>
            </w:r>
          </w:p>
          <w:p w14:paraId="4C1920A6"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compSign</w:t>
            </w:r>
          </w:p>
          <w:p w14:paraId="7B066FF2"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8 «Содержимое электронного документа».</w:t>
            </w:r>
          </w:p>
          <w:p w14:paraId="4101897B"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9 «Данные в base64 и относящаяся к ним контрольная сумма».</w:t>
            </w:r>
          </w:p>
          <w:p w14:paraId="7304032E"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10 «Сведения об ЭП для PDF».</w:t>
            </w:r>
          </w:p>
          <w:p w14:paraId="7BFAF132"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11 «Сведения о владельце ЭП».</w:t>
            </w:r>
          </w:p>
          <w:p w14:paraId="6504042C"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12 «Информация о роли подписанта и должности подписанта».</w:t>
            </w:r>
          </w:p>
          <w:p w14:paraId="6620F34F"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 4.2.2 – Добавлена таблица 13 «Информация о специальности подписанта».</w:t>
            </w:r>
          </w:p>
          <w:p w14:paraId="19230A0C"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 4.4 Актуализирован пример запроса</w:t>
            </w:r>
          </w:p>
          <w:p w14:paraId="70453ADC"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 4.6 Актуализирован пример ответа</w:t>
            </w:r>
          </w:p>
          <w:p w14:paraId="2AEFF539"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7 поменяла номер на 15.</w:t>
            </w:r>
          </w:p>
          <w:p w14:paraId="529F4361"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Таблица 8 поменяла номер на 16.</w:t>
            </w:r>
          </w:p>
          <w:p w14:paraId="42E8B881"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9 поменяла номер на 17.</w:t>
            </w:r>
          </w:p>
          <w:p w14:paraId="74FB05A7"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10 поменяла номер на 18</w:t>
            </w:r>
          </w:p>
          <w:p w14:paraId="5D14BADF"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 – Поле patientSnils поменяло обязательность на У</w:t>
            </w:r>
          </w:p>
          <w:p w14:paraId="7F51E9BB" w14:textId="77777777" w:rsidR="00D67272" w:rsidRDefault="00AA64B1">
            <w:pPr>
              <w:numPr>
                <w:ilvl w:val="0"/>
                <w:numId w:val="2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 4.2.2 - Добавлена таблица 14 Формат объекта «Прибор учета»</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4809A48"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Асабин П.И.</w:t>
            </w:r>
          </w:p>
        </w:tc>
      </w:tr>
      <w:tr w:rsidR="00D67272" w14:paraId="0C07BACC"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F7370B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07.10.2019</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AB7417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V20191007</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35671A8" w14:textId="77777777" w:rsidR="00D67272" w:rsidRDefault="00AA64B1">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cardNumber.</w:t>
            </w:r>
          </w:p>
          <w:p w14:paraId="2652F933" w14:textId="77777777" w:rsidR="00D67272" w:rsidRDefault="00AA64B1">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поле additionalInformation поменяло обязательность на О.</w:t>
            </w:r>
          </w:p>
          <w:p w14:paraId="582ED1B9" w14:textId="77777777" w:rsidR="00D67272" w:rsidRDefault="00AA64B1">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4 – поля </w:t>
            </w:r>
            <w:r>
              <w:rPr>
                <w:rFonts w:ascii="Times New Roman" w:eastAsia="Times New Roman" w:hAnsi="Times New Roman" w:cs="Times New Roman"/>
                <w:color w:val="000000"/>
              </w:rPr>
              <w:br/>
              <w:t>specimenId</w:t>
            </w:r>
          </w:p>
          <w:p w14:paraId="173088E4"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specimenCollectionDate</w:t>
            </w:r>
          </w:p>
          <w:p w14:paraId="3C004EC5"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comment</w:t>
            </w:r>
          </w:p>
          <w:p w14:paraId="72DAC164"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conclusion</w:t>
            </w:r>
          </w:p>
          <w:p w14:paraId="4D3A13C3"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SignedContent </w:t>
            </w:r>
            <w:r>
              <w:rPr>
                <w:rFonts w:ascii="Times New Roman" w:eastAsia="Times New Roman" w:hAnsi="Times New Roman" w:cs="Times New Roman"/>
                <w:color w:val="000000"/>
              </w:rPr>
              <w:br/>
              <w:t>поменяли обязательность на О.</w:t>
            </w:r>
          </w:p>
          <w:p w14:paraId="4814F230" w14:textId="77777777" w:rsidR="00D67272" w:rsidRDefault="00AA64B1">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поля</w:t>
            </w:r>
            <w:r>
              <w:rPr>
                <w:rFonts w:ascii="Times New Roman" w:eastAsia="Times New Roman" w:hAnsi="Times New Roman" w:cs="Times New Roman"/>
                <w:color w:val="000000"/>
              </w:rPr>
              <w:br/>
              <w:t>Diagnosis</w:t>
            </w:r>
            <w:r>
              <w:rPr>
                <w:rFonts w:ascii="Times New Roman" w:eastAsia="Times New Roman" w:hAnsi="Times New Roman" w:cs="Times New Roman"/>
                <w:color w:val="000000"/>
              </w:rPr>
              <w:br/>
              <w:t>additionalInformation</w:t>
            </w:r>
          </w:p>
          <w:p w14:paraId="669BE6D0"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Method</w:t>
            </w:r>
          </w:p>
          <w:p w14:paraId="05F2AF6E"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Поменяли обязательность на О</w:t>
            </w:r>
          </w:p>
          <w:p w14:paraId="4A40B7B9" w14:textId="77777777" w:rsidR="00D67272" w:rsidRDefault="00AA64B1">
            <w:pPr>
              <w:numPr>
                <w:ilvl w:val="0"/>
                <w:numId w:val="2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поля</w:t>
            </w:r>
            <w:r>
              <w:rPr>
                <w:rFonts w:ascii="Times New Roman" w:eastAsia="Times New Roman" w:hAnsi="Times New Roman" w:cs="Times New Roman"/>
                <w:color w:val="000000"/>
              </w:rPr>
              <w:br/>
              <w:t>email</w:t>
            </w:r>
          </w:p>
          <w:p w14:paraId="2FD506DB"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Phone</w:t>
            </w:r>
            <w:r>
              <w:rPr>
                <w:rFonts w:ascii="Times New Roman" w:eastAsia="Times New Roman" w:hAnsi="Times New Roman" w:cs="Times New Roman"/>
                <w:color w:val="000000"/>
              </w:rPr>
              <w:br/>
              <w:t>поменяли обязательность на У</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1A74C073"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Асабин П.И.</w:t>
            </w:r>
          </w:p>
        </w:tc>
      </w:tr>
      <w:tr w:rsidR="00D67272" w14:paraId="2287B5D0"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1F95CE5F"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17.02.2020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11AD71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V20200217</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DB9AF19"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8 – добавлено поле localUid. </w:t>
            </w:r>
          </w:p>
          <w:p w14:paraId="277F1897"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contingent.</w:t>
            </w:r>
          </w:p>
          <w:p w14:paraId="51DF2FC6"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microbiology.</w:t>
            </w:r>
          </w:p>
          <w:p w14:paraId="7A388D60"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добавлены поля:</w:t>
            </w:r>
          </w:p>
          <w:p w14:paraId="6694A2E5"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bacterium</w:t>
            </w:r>
          </w:p>
          <w:p w14:paraId="6F3A1151"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fungi</w:t>
            </w:r>
          </w:p>
          <w:p w14:paraId="21B7405F"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Antibiotic</w:t>
            </w:r>
          </w:p>
          <w:p w14:paraId="0E2D3E61"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4 – изменено описание поля SignedContent</w:t>
            </w:r>
          </w:p>
          <w:p w14:paraId="78BEB5C0"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добавлено поле department</w:t>
            </w:r>
          </w:p>
          <w:p w14:paraId="474F6E87"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11 – поля </w:t>
            </w:r>
            <w:r>
              <w:rPr>
                <w:rFonts w:ascii="Times New Roman" w:eastAsia="Times New Roman" w:hAnsi="Times New Roman" w:cs="Times New Roman"/>
                <w:color w:val="000000"/>
              </w:rPr>
              <w:br/>
              <w:t>birthDate</w:t>
            </w:r>
          </w:p>
          <w:p w14:paraId="4D4FFA8C"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professionalSpec</w:t>
            </w:r>
            <w:r>
              <w:rPr>
                <w:rFonts w:ascii="Times New Roman" w:eastAsia="Times New Roman" w:hAnsi="Times New Roman" w:cs="Times New Roman"/>
                <w:color w:val="000000"/>
              </w:rPr>
              <w:br/>
              <w:t>поменяли обязательность на У</w:t>
            </w:r>
          </w:p>
          <w:p w14:paraId="104BADF8" w14:textId="77777777" w:rsidR="00D67272" w:rsidRDefault="00AA64B1">
            <w:pPr>
              <w:numPr>
                <w:ilvl w:val="0"/>
                <w:numId w:val="2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Добавлена таблица 15 - Перечень антибиотиков, к которым определялась чувствительность</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425DC628"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Асабин П.И.</w:t>
            </w:r>
          </w:p>
        </w:tc>
      </w:tr>
      <w:tr w:rsidR="00D67272" w14:paraId="1C4F83D8"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B56B8C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27.04.2020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8FB06A0"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V20200427</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13A16A5"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Поля fungis, bacteriums сменили тип на object</w:t>
            </w:r>
          </w:p>
          <w:p w14:paraId="1C838EB6"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Добавлена таблица 16 - Формат объекта "Перечень выявленных микроорганизмов (бактерий)"</w:t>
            </w:r>
          </w:p>
          <w:p w14:paraId="7E069CA1"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Добавлена таблица 17 - Формат объекта "Перечень выявленных микроорганизмов (Грибов)"</w:t>
            </w:r>
          </w:p>
          <w:p w14:paraId="5EB3B563"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 пункте 4.7 добавлено описание по смене статуса направления</w:t>
            </w:r>
          </w:p>
          <w:p w14:paraId="2F427C32"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Изменена обязательность и описание поля contingent</w:t>
            </w:r>
          </w:p>
          <w:p w14:paraId="24A34CDA"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16 – изменено описание справочника mis-sp-mu</w:t>
            </w:r>
          </w:p>
          <w:p w14:paraId="27C81400"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добавлены поля</w:t>
            </w:r>
            <w:r>
              <w:rPr>
                <w:rFonts w:ascii="Times New Roman" w:eastAsia="Times New Roman" w:hAnsi="Times New Roman" w:cs="Times New Roman"/>
                <w:color w:val="000000"/>
              </w:rPr>
              <w:br/>
              <w:t>department</w:t>
            </w:r>
            <w:r>
              <w:rPr>
                <w:rFonts w:ascii="Times New Roman" w:eastAsia="Times New Roman" w:hAnsi="Times New Roman" w:cs="Times New Roman"/>
                <w:color w:val="000000"/>
              </w:rPr>
              <w:br/>
              <w:t xml:space="preserve">office </w:t>
            </w:r>
          </w:p>
          <w:p w14:paraId="41B3FE72"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поле professionalCode поменяло обязательность на У</w:t>
            </w:r>
          </w:p>
          <w:p w14:paraId="313528F7" w14:textId="77777777" w:rsidR="00D67272" w:rsidRDefault="00AA64B1">
            <w:pPr>
              <w:numPr>
                <w:ilvl w:val="0"/>
                <w:numId w:val="2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добавлено поле office</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F71657E"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Асабин П.И.</w:t>
            </w:r>
          </w:p>
        </w:tc>
      </w:tr>
      <w:tr w:rsidR="00D67272" w14:paraId="79936DF0"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181AC9E"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06.08.2020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6C7F73F"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V20200806</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0652186"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4.2. дополнен правилами формирования машиночитаемого штрих-кода</w:t>
            </w:r>
          </w:p>
          <w:p w14:paraId="52C3F243"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4.5. дополнен рекомендацией по получению сведений о направлении из РЛИС при получении лабораторией бланка с машиночитаемым штрих-кодом</w:t>
            </w:r>
          </w:p>
          <w:p w14:paraId="4231D359"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пункт 4.5 добавлены поля: </w:t>
            </w:r>
            <w:r>
              <w:rPr>
                <w:rFonts w:ascii="Times New Roman" w:eastAsia="Times New Roman" w:hAnsi="Times New Roman" w:cs="Times New Roman"/>
                <w:color w:val="000000"/>
              </w:rPr>
              <w:br/>
              <w:t>createdHospital.federalOid</w:t>
            </w:r>
          </w:p>
          <w:p w14:paraId="0C85E376"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executingHospital.federalOid</w:t>
            </w:r>
            <w:r>
              <w:rPr>
                <w:rFonts w:ascii="Times New Roman" w:eastAsia="Times New Roman" w:hAnsi="Times New Roman" w:cs="Times New Roman"/>
                <w:color w:val="000000"/>
              </w:rPr>
              <w:br/>
              <w:t>birthdate</w:t>
            </w:r>
          </w:p>
          <w:p w14:paraId="0773EF73"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пункт 4.6 добавлены поля: </w:t>
            </w:r>
            <w:r>
              <w:rPr>
                <w:rFonts w:ascii="Times New Roman" w:eastAsia="Times New Roman" w:hAnsi="Times New Roman" w:cs="Times New Roman"/>
                <w:color w:val="000000"/>
              </w:rPr>
              <w:br/>
              <w:t>createdHospital.federalOid</w:t>
            </w:r>
          </w:p>
          <w:p w14:paraId="05B5D07E"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executingHospital.federalOid</w:t>
            </w:r>
            <w:r>
              <w:rPr>
                <w:rFonts w:ascii="Times New Roman" w:eastAsia="Times New Roman" w:hAnsi="Times New Roman" w:cs="Times New Roman"/>
                <w:color w:val="000000"/>
              </w:rPr>
              <w:br/>
              <w:t>birthdate</w:t>
            </w:r>
          </w:p>
          <w:p w14:paraId="2B0C30B7"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В пункт 4.9 добавлены поля: </w:t>
            </w:r>
            <w:r>
              <w:rPr>
                <w:rFonts w:ascii="Times New Roman" w:eastAsia="Times New Roman" w:hAnsi="Times New Roman" w:cs="Times New Roman"/>
                <w:color w:val="000000"/>
              </w:rPr>
              <w:br/>
              <w:t>createdHospital.federalOid</w:t>
            </w:r>
          </w:p>
          <w:p w14:paraId="0DB5A623" w14:textId="77777777" w:rsidR="00D67272" w:rsidRDefault="00AA64B1">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executingHospital.federalOid</w:t>
            </w:r>
          </w:p>
          <w:p w14:paraId="0CB35566"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diagnosis</w:t>
            </w:r>
          </w:p>
          <w:p w14:paraId="56DFE4DF" w14:textId="77777777" w:rsidR="00D67272" w:rsidRDefault="00AA64B1">
            <w:pPr>
              <w:numPr>
                <w:ilvl w:val="0"/>
                <w:numId w:val="2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удалено поле diagnosis</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665C2F67"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630638DA"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7ED8321"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07.10.2020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DCC550A"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V20201007</w:t>
            </w:r>
          </w:p>
          <w:p w14:paraId="02E7487D" w14:textId="77777777" w:rsidR="00D67272" w:rsidRDefault="00D67272">
            <w:pPr>
              <w:spacing w:after="0"/>
              <w:rPr>
                <w:rFonts w:ascii="Times New Roman" w:eastAsia="Times New Roman" w:hAnsi="Times New Roman" w:cs="Times New Roman"/>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DD48D71" w14:textId="77777777" w:rsidR="00D67272" w:rsidRDefault="00AA64B1">
            <w:pPr>
              <w:numPr>
                <w:ilvl w:val="0"/>
                <w:numId w:val="2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8 – добавлено поле docKind</w:t>
            </w:r>
          </w:p>
          <w:p w14:paraId="5E43246F" w14:textId="77777777" w:rsidR="00D67272" w:rsidRPr="00B44389" w:rsidRDefault="00AA64B1">
            <w:pPr>
              <w:numPr>
                <w:ilvl w:val="0"/>
                <w:numId w:val="29"/>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3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cardType, cardDateBegin, triggerPoint</w:t>
            </w:r>
          </w:p>
          <w:p w14:paraId="50D994F5" w14:textId="77777777" w:rsidR="00D67272" w:rsidRDefault="00AA64B1">
            <w:pPr>
              <w:numPr>
                <w:ilvl w:val="0"/>
                <w:numId w:val="2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поле caseId изменена размерность на GUID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463464A7"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349FC8B1"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0BFE967"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30.11.2020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D69BE9A"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V20201130</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CC1FDE7" w14:textId="77777777" w:rsidR="00D67272" w:rsidRDefault="00AA64B1">
            <w:pPr>
              <w:numPr>
                <w:ilvl w:val="0"/>
                <w:numId w:val="3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patientPhone</w:t>
            </w:r>
          </w:p>
          <w:p w14:paraId="793651B1" w14:textId="77777777" w:rsidR="00D67272" w:rsidRDefault="00AA64B1">
            <w:pPr>
              <w:numPr>
                <w:ilvl w:val="0"/>
                <w:numId w:val="3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 сервисе приема результатов добавлена проверка на текстовый результат для услуг на выявление коронавирусной инфекции, который должен соответствовать значениям «Обнаружено», «Не обнаружено», «Положительный», «Отрицательный», «Сомнительный», «Выявлено», «Не выявлено».</w:t>
            </w:r>
          </w:p>
          <w:p w14:paraId="33E8FE25" w14:textId="77777777" w:rsidR="00D67272" w:rsidRDefault="00AA64B1">
            <w:pPr>
              <w:numPr>
                <w:ilvl w:val="0"/>
                <w:numId w:val="3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добавлено поле equipment</w:t>
            </w:r>
          </w:p>
          <w:p w14:paraId="0C6A9B40" w14:textId="77777777" w:rsidR="00D67272" w:rsidRDefault="00AA64B1">
            <w:pPr>
              <w:numPr>
                <w:ilvl w:val="0"/>
                <w:numId w:val="3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 подраздел 4.10 – Лабораторное оборудование</w:t>
            </w:r>
          </w:p>
          <w:p w14:paraId="70D29680" w14:textId="77777777" w:rsidR="00D67272" w:rsidRPr="00B44389" w:rsidRDefault="00AA64B1">
            <w:pPr>
              <w:numPr>
                <w:ilvl w:val="0"/>
                <w:numId w:val="30"/>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3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TypeOfPaymentId, insuranceCompanyCode, TypeOfPolicyId, contingentCOVID, ENP</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9E4ABCD"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12831BA5"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0E2F36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12.07.2021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4D9FE293"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V20210712</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9C3F181" w14:textId="77777777" w:rsidR="00D67272" w:rsidRDefault="00AA64B1">
            <w:pPr>
              <w:numPr>
                <w:ilvl w:val="0"/>
                <w:numId w:val="3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изменена обязательность поля TypeOfPaymentId</w:t>
            </w:r>
          </w:p>
          <w:p w14:paraId="3D149C02" w14:textId="77777777" w:rsidR="00D67272" w:rsidRDefault="00AA64B1">
            <w:pPr>
              <w:numPr>
                <w:ilvl w:val="0"/>
                <w:numId w:val="3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VMCL</w:t>
            </w:r>
          </w:p>
          <w:p w14:paraId="5AB1D0C4" w14:textId="77777777" w:rsidR="00D67272" w:rsidRDefault="00AA64B1">
            <w:pPr>
              <w:numPr>
                <w:ilvl w:val="0"/>
                <w:numId w:val="3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изменено условие передачи поля triggerPoint</w:t>
            </w:r>
          </w:p>
          <w:p w14:paraId="72A2D973" w14:textId="77777777" w:rsidR="00D67272" w:rsidRDefault="00AA64B1">
            <w:pPr>
              <w:numPr>
                <w:ilvl w:val="0"/>
                <w:numId w:val="3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 пункт 4.8 – получение подписанного документа «Протокол лабораторного исследования»</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6C7D0058"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72599B79"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AC83D2B"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19.10.2021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7EDF653F"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V20211019</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B3C1ECA" w14:textId="77777777" w:rsidR="00D67272" w:rsidRPr="00B44389"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3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doctorPhone, medicament, takingDrugs, interpretationInformation, epidemicHistory, epidemicNumber, takingAntiviralDrugs, stage, Specimen.</w:t>
            </w:r>
          </w:p>
          <w:p w14:paraId="2C7623CB"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4 – добавлено поле Specimen.</w:t>
            </w:r>
          </w:p>
          <w:p w14:paraId="4B47F89D"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3 – изменена обязательность заполнения следующих полей: doctorSpeciality, patientSnils, patientPhone, ENP. </w:t>
            </w:r>
          </w:p>
          <w:p w14:paraId="23197F05"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Таблица 3 – следующие поля перенесены в объект Specimen: specimenId, specimenCollectionDate. </w:t>
            </w:r>
          </w:p>
          <w:p w14:paraId="242AB072"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4 – следующие поля перенесены в объект Specimen: specimenId, specimenCollectionDate, comment. </w:t>
            </w:r>
          </w:p>
          <w:p w14:paraId="14BFBFC9"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16 – добавлены новые справочники: mnn – справочник лекарственных препаратов, Sample-Type – справочник типов проб.</w:t>
            </w:r>
          </w:p>
          <w:p w14:paraId="1B2D489B"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triggerPoint перенесен в VMCL.</w:t>
            </w:r>
          </w:p>
          <w:p w14:paraId="334719D5"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19 – добавлена новая таблица с описанием объекта Specimen, который содержит в себе следующие поля: specimenId, specimenCollectionDate, comment, sampleType. </w:t>
            </w:r>
          </w:p>
          <w:p w14:paraId="49B6CAB5" w14:textId="77777777" w:rsidR="00D67272" w:rsidRDefault="00AA64B1">
            <w:pPr>
              <w:numPr>
                <w:ilvl w:val="0"/>
                <w:numId w:val="3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добавлены поля Defective и DefectCause.</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48B62C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Мутохляев А.Л.</w:t>
            </w:r>
          </w:p>
        </w:tc>
      </w:tr>
      <w:tr w:rsidR="00D67272" w14:paraId="4E1EC136"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2AE64B8"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22.02.2022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275AD91C"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V20220222</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347E129" w14:textId="77777777" w:rsidR="00D67272" w:rsidRPr="00B44389"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3 – </w:t>
            </w:r>
            <w:r>
              <w:rPr>
                <w:rFonts w:ascii="Times New Roman" w:eastAsia="Times New Roman" w:hAnsi="Times New Roman" w:cs="Times New Roman"/>
                <w:color w:val="000000"/>
              </w:rPr>
              <w:t>изменен</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тип</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данных</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полей</w:t>
            </w:r>
            <w:r w:rsidRPr="00B44389">
              <w:rPr>
                <w:rFonts w:ascii="Times New Roman" w:eastAsia="Times New Roman" w:hAnsi="Times New Roman" w:cs="Times New Roman"/>
                <w:color w:val="000000"/>
                <w:lang w:val="en-US"/>
              </w:rPr>
              <w:t xml:space="preserve"> createdHospitalmedicalIdmu, executingHospitalmedicalIdmu, AllergicReaction.</w:t>
            </w:r>
          </w:p>
          <w:p w14:paraId="5795C180"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изменена обязательность заполнения полей Defective и patientSnils на условное.</w:t>
            </w:r>
          </w:p>
          <w:p w14:paraId="272D4303"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7 – изменен тип данных полей на String полей AllergicCause и SeverityOfAllergies.</w:t>
            </w:r>
          </w:p>
          <w:p w14:paraId="0E709911"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9 – изменен тип данных поля Data.</w:t>
            </w:r>
          </w:p>
          <w:p w14:paraId="10ACE5E3"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изменена длина поля phone.</w:t>
            </w:r>
          </w:p>
          <w:p w14:paraId="53FBFE98"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23 – изменен адрес тестового сервера.</w:t>
            </w:r>
          </w:p>
          <w:p w14:paraId="0562F1DA"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 сервисе Личный кабинет пациента добавлены параметры поиска isCovidResult, isPcrResult, isAntibodiesResult, resultSendingDateFrom, resultSendingDateTo.</w:t>
            </w:r>
          </w:p>
          <w:p w14:paraId="3FE4E980"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5 – изменены названия полей с interpretation на </w:t>
            </w:r>
            <w:r>
              <w:rPr>
                <w:rFonts w:ascii="Times New Roman" w:eastAsia="Times New Roman" w:hAnsi="Times New Roman" w:cs="Times New Roman"/>
                <w:color w:val="000000"/>
              </w:rPr>
              <w:lastRenderedPageBreak/>
              <w:t>interpretationCode, с method на methodCode</w:t>
            </w:r>
          </w:p>
          <w:p w14:paraId="4BDE9AE8"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изменен тип данных для полей bacteriums, fungis, antibiotic.</w:t>
            </w:r>
          </w:p>
          <w:p w14:paraId="35E99418"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изменено описание поля contingent.</w:t>
            </w:r>
          </w:p>
          <w:p w14:paraId="5CE32014"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поле с данными контрагента – counteragent.</w:t>
            </w:r>
          </w:p>
          <w:p w14:paraId="1052846C"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20 – Добавлена новая таблица с описанием формата объекта counteragent.</w:t>
            </w:r>
          </w:p>
          <w:p w14:paraId="48AEDEF4"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удалено поле muTestId.</w:t>
            </w:r>
          </w:p>
          <w:p w14:paraId="77AC078F"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11 – Изменена обязательность заполнения поля professionalSpec с условной на обязательную.</w:t>
            </w:r>
          </w:p>
          <w:p w14:paraId="1DAAFFBF"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Таблица 11 – Дополнено описание поля signerRole. </w:t>
            </w:r>
          </w:p>
          <w:p w14:paraId="44221389"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Добавлено поле covidTestSystem.</w:t>
            </w:r>
          </w:p>
          <w:p w14:paraId="6A543DBE" w14:textId="77777777" w:rsidR="00D67272" w:rsidRDefault="00AA64B1">
            <w:pPr>
              <w:numPr>
                <w:ilvl w:val="0"/>
                <w:numId w:val="3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Добавлена новая таблица с порядковым номером 21 – Формат объекта «Тип тест-системы на COVID-19».</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3CD18D19"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Мутохляев А.Л.</w:t>
            </w:r>
          </w:p>
        </w:tc>
      </w:tr>
      <w:tr w:rsidR="00D67272" w14:paraId="5B61545A"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CE71940"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08.06.2022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8C05D8E"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V20220608</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26D1D7FF" w14:textId="77777777" w:rsidR="00D67272" w:rsidRDefault="00AA64B1">
            <w:pPr>
              <w:numPr>
                <w:ilvl w:val="0"/>
                <w:numId w:val="3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4.9.1 – добавлено описание параметров запроса справочника НСИ.</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B580915"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7AA26108"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FEDE5D9"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02.02.2023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249797EA"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V20230202</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6ABBCEE" w14:textId="77777777" w:rsidR="00D67272" w:rsidRDefault="00AA64B1">
            <w:pPr>
              <w:numPr>
                <w:ilvl w:val="0"/>
                <w:numId w:val="3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В пункт 4.5 добавлен параметр hospitalTestReferralId в метод поиска направления.</w:t>
            </w:r>
          </w:p>
          <w:p w14:paraId="657BD6E4" w14:textId="77777777" w:rsidR="00D67272" w:rsidRPr="00B44389" w:rsidRDefault="00AA64B1">
            <w:pPr>
              <w:numPr>
                <w:ilvl w:val="0"/>
                <w:numId w:val="36"/>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16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bacteriumTextResult </w:t>
            </w:r>
            <w:r>
              <w:rPr>
                <w:rFonts w:ascii="Times New Roman" w:eastAsia="Times New Roman" w:hAnsi="Times New Roman" w:cs="Times New Roman"/>
                <w:color w:val="000000"/>
              </w:rPr>
              <w:t>и</w:t>
            </w:r>
            <w:r w:rsidRPr="00B44389">
              <w:rPr>
                <w:rFonts w:ascii="Times New Roman" w:eastAsia="Times New Roman" w:hAnsi="Times New Roman" w:cs="Times New Roman"/>
                <w:color w:val="000000"/>
                <w:lang w:val="en-US"/>
              </w:rPr>
              <w:t xml:space="preserve"> bacteriumNumberResult</w:t>
            </w:r>
          </w:p>
          <w:p w14:paraId="5AEFE043" w14:textId="77777777" w:rsidR="00D67272" w:rsidRPr="00B44389" w:rsidRDefault="00AA64B1">
            <w:pPr>
              <w:numPr>
                <w:ilvl w:val="0"/>
                <w:numId w:val="36"/>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15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antibioticTextResult </w:t>
            </w:r>
            <w:r>
              <w:rPr>
                <w:rFonts w:ascii="Times New Roman" w:eastAsia="Times New Roman" w:hAnsi="Times New Roman" w:cs="Times New Roman"/>
                <w:color w:val="000000"/>
              </w:rPr>
              <w:t>и</w:t>
            </w:r>
            <w:r w:rsidRPr="00B44389">
              <w:rPr>
                <w:rFonts w:ascii="Times New Roman" w:eastAsia="Times New Roman" w:hAnsi="Times New Roman" w:cs="Times New Roman"/>
                <w:color w:val="000000"/>
                <w:lang w:val="en-US"/>
              </w:rPr>
              <w:t xml:space="preserve"> antibioticNumberResult</w:t>
            </w:r>
          </w:p>
          <w:p w14:paraId="3F7B58B6" w14:textId="77777777" w:rsidR="00D67272" w:rsidRPr="00B44389" w:rsidRDefault="00AA64B1">
            <w:pPr>
              <w:numPr>
                <w:ilvl w:val="0"/>
                <w:numId w:val="36"/>
              </w:numPr>
              <w:pBdr>
                <w:top w:val="nil"/>
                <w:left w:val="nil"/>
                <w:bottom w:val="nil"/>
                <w:right w:val="nil"/>
                <w:between w:val="nil"/>
              </w:pBdr>
              <w:spacing w:after="0"/>
              <w:rPr>
                <w:rFonts w:ascii="Times New Roman" w:eastAsia="Times New Roman" w:hAnsi="Times New Roman" w:cs="Times New Roman"/>
                <w:color w:val="000000"/>
                <w:lang w:val="en-US"/>
              </w:rPr>
            </w:pPr>
            <w:r>
              <w:rPr>
                <w:rFonts w:ascii="Times New Roman" w:eastAsia="Times New Roman" w:hAnsi="Times New Roman" w:cs="Times New Roman"/>
                <w:color w:val="000000"/>
              </w:rPr>
              <w:t>Таблица</w:t>
            </w:r>
            <w:r w:rsidRPr="00B44389">
              <w:rPr>
                <w:rFonts w:ascii="Times New Roman" w:eastAsia="Times New Roman" w:hAnsi="Times New Roman" w:cs="Times New Roman"/>
                <w:color w:val="000000"/>
                <w:lang w:val="en-US"/>
              </w:rPr>
              <w:t xml:space="preserve"> 17 – </w:t>
            </w:r>
            <w:r>
              <w:rPr>
                <w:rFonts w:ascii="Times New Roman" w:eastAsia="Times New Roman" w:hAnsi="Times New Roman" w:cs="Times New Roman"/>
                <w:color w:val="000000"/>
              </w:rPr>
              <w:t>Добавлены</w:t>
            </w:r>
            <w:r w:rsidRPr="00B44389">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поля</w:t>
            </w:r>
            <w:r w:rsidRPr="00B44389">
              <w:rPr>
                <w:rFonts w:ascii="Times New Roman" w:eastAsia="Times New Roman" w:hAnsi="Times New Roman" w:cs="Times New Roman"/>
                <w:color w:val="000000"/>
                <w:lang w:val="en-US"/>
              </w:rPr>
              <w:t xml:space="preserve"> fungiTextResult </w:t>
            </w:r>
            <w:r>
              <w:rPr>
                <w:rFonts w:ascii="Times New Roman" w:eastAsia="Times New Roman" w:hAnsi="Times New Roman" w:cs="Times New Roman"/>
                <w:color w:val="000000"/>
              </w:rPr>
              <w:t>и</w:t>
            </w:r>
            <w:r w:rsidRPr="00B44389">
              <w:rPr>
                <w:rFonts w:ascii="Times New Roman" w:eastAsia="Times New Roman" w:hAnsi="Times New Roman" w:cs="Times New Roman"/>
                <w:color w:val="000000"/>
                <w:lang w:val="en-US"/>
              </w:rPr>
              <w:t xml:space="preserve"> fungiNumberResult </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7A0706F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6ECB33AE"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271582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23.05.2023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14EDD4E"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V20230523</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198CC1B8" w14:textId="77777777" w:rsidR="00D67272" w:rsidRDefault="00AA64B1">
            <w:pPr>
              <w:numPr>
                <w:ilvl w:val="0"/>
                <w:numId w:val="3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w:t>
            </w:r>
            <w:r>
              <w:rPr>
                <w:color w:val="000000"/>
              </w:rPr>
              <w:t xml:space="preserve"> </w:t>
            </w:r>
            <w:r>
              <w:rPr>
                <w:rFonts w:ascii="Times New Roman" w:eastAsia="Times New Roman" w:hAnsi="Times New Roman" w:cs="Times New Roman"/>
                <w:color w:val="000000"/>
              </w:rPr>
              <w:t>Добавлено поле barcode – штрих-код.</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47F07527" w14:textId="77777777" w:rsidR="00D67272" w:rsidRDefault="00AA64B1">
            <w:pPr>
              <w:spacing w:after="0"/>
              <w:rPr>
                <w:rFonts w:ascii="Times New Roman" w:eastAsia="Times New Roman" w:hAnsi="Times New Roman" w:cs="Times New Roman"/>
                <w:b/>
              </w:rPr>
            </w:pPr>
            <w:r>
              <w:rPr>
                <w:rFonts w:ascii="Times New Roman" w:eastAsia="Times New Roman" w:hAnsi="Times New Roman" w:cs="Times New Roman"/>
              </w:rPr>
              <w:t>Мутохляев А.Л.</w:t>
            </w:r>
          </w:p>
        </w:tc>
      </w:tr>
      <w:tr w:rsidR="00D67272" w14:paraId="66738101"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48A843D"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02.06.2023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0FFCC89"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V20230602</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0567C57" w14:textId="77777777" w:rsidR="00D67272" w:rsidRDefault="00AA64B1">
            <w:pPr>
              <w:numPr>
                <w:ilvl w:val="0"/>
                <w:numId w:val="3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 объект neonatalScreening – данные о неонатальном скрининге (Описание объекта – Таблица 22)</w:t>
            </w:r>
          </w:p>
          <w:p w14:paraId="10ECBD8C" w14:textId="77777777" w:rsidR="00D67272" w:rsidRDefault="00AA64B1">
            <w:pPr>
              <w:numPr>
                <w:ilvl w:val="0"/>
                <w:numId w:val="3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Добавлена ошибка с кодом 402. </w:t>
            </w:r>
          </w:p>
          <w:p w14:paraId="65305037" w14:textId="77777777" w:rsidR="00D67272" w:rsidRDefault="00AA64B1">
            <w:pPr>
              <w:numPr>
                <w:ilvl w:val="0"/>
                <w:numId w:val="3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Таблица 5 – Добавлен идентификатор внутренний теста в РЛИС.</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9824A9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Мутохляев А.Л.</w:t>
            </w:r>
          </w:p>
        </w:tc>
      </w:tr>
      <w:tr w:rsidR="00D67272" w14:paraId="129E40F7"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828E58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26.07.2023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3F9F735"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V20230726</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78D88A4" w14:textId="77777777" w:rsidR="00D67272" w:rsidRDefault="00AA64B1">
            <w:pPr>
              <w:numPr>
                <w:ilvl w:val="0"/>
                <w:numId w:val="3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22 – Изменен формат поля newbornBirthDate с Date на Datetime</w:t>
            </w:r>
          </w:p>
          <w:p w14:paraId="4BBFD3FE" w14:textId="77777777" w:rsidR="00D67272" w:rsidRDefault="00AA64B1">
            <w:pPr>
              <w:numPr>
                <w:ilvl w:val="0"/>
                <w:numId w:val="3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22 – Изменены названия полей, добавлены новые поля fetusSequenceNumber, fetusCount, maternityHospital, bodyLength, bloodTransfer, bloodTransferDate</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19349E01"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Мутохляев А.Л.</w:t>
            </w:r>
          </w:p>
        </w:tc>
      </w:tr>
      <w:tr w:rsidR="00D67272" w14:paraId="461036A2"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C2F0AD6"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12.09.2023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3BF9C0C"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V20230912</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8D225D7" w14:textId="77777777" w:rsidR="00D67272" w:rsidRDefault="00AA64B1">
            <w:pPr>
              <w:numPr>
                <w:ilvl w:val="0"/>
                <w:numId w:val="40"/>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4.5 – Добавлено описание полей номера и размера страницы для поиска направлений на лабораторные исследования.</w:t>
            </w:r>
          </w:p>
          <w:p w14:paraId="71028CC2" w14:textId="77777777" w:rsidR="00D67272" w:rsidRDefault="00AA64B1">
            <w:pPr>
              <w:numPr>
                <w:ilvl w:val="0"/>
                <w:numId w:val="39"/>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4.6 – Добавлено описание полей номера и размера страницы для поиска результатов лабораторных исследований.</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9DEDEA6"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46B06A9A"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70CC4C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06.10.2023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3FE5337F"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V20231006</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56F57410" w14:textId="77777777" w:rsidR="00D67272" w:rsidRDefault="00AA64B1">
            <w:pPr>
              <w:numPr>
                <w:ilvl w:val="0"/>
                <w:numId w:val="4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22 – Исключено поле bloodTransferDate из объекта передачи. Добавлены поля bloodTransferStart и bloodTransferCompletion</w:t>
            </w:r>
          </w:p>
          <w:p w14:paraId="21727D5B" w14:textId="77777777" w:rsidR="00D67272" w:rsidRDefault="00AA64B1">
            <w:pPr>
              <w:numPr>
                <w:ilvl w:val="0"/>
                <w:numId w:val="4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27 – Добавлено описание поле createdHospitalmedicalIdmu и executingHospitalmedicalIdmu в теле оповещения о смене статуса направления.</w:t>
            </w:r>
          </w:p>
          <w:p w14:paraId="403FC2FB" w14:textId="77777777" w:rsidR="00D67272" w:rsidRDefault="00AA64B1">
            <w:pPr>
              <w:numPr>
                <w:ilvl w:val="0"/>
                <w:numId w:val="4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5.1.3 – Обновлен пример тела оповещения о смене статуса направления.</w:t>
            </w:r>
          </w:p>
          <w:p w14:paraId="6927F67D" w14:textId="77777777" w:rsidR="00D67272" w:rsidRDefault="00AA64B1">
            <w:pPr>
              <w:numPr>
                <w:ilvl w:val="0"/>
                <w:numId w:val="4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Пункт 4.9 – Изменено описание работы со справочниками РЛИС. Добавлено описание регионального сервиса «НСИ».</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3D281B69"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2E101C49"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8F67F8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10.10.2023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2386E889"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V20231810</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99393BC" w14:textId="77777777" w:rsidR="00D67272" w:rsidRDefault="00AA64B1">
            <w:pPr>
              <w:numPr>
                <w:ilvl w:val="0"/>
                <w:numId w:val="4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19 – Добавлено поле с ФИО медицинского сотрудника, осуществившего забор крови для неонатального скрининга.</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7D973D1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6726B4E5"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B19F08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31.10.2023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6D2CC32E"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V20231031</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6948A3A2" w14:textId="77777777" w:rsidR="00D67272" w:rsidRDefault="00AA64B1">
            <w:pPr>
              <w:numPr>
                <w:ilvl w:val="0"/>
                <w:numId w:val="4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5 – Добавлен объект для передачи данных тест-системы исследования (поле testSystem).</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2BA7BA9"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5922B2AB"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2F69F5D"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24.11.2023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5A4C9B62" w14:textId="77777777" w:rsidR="00D67272" w:rsidRDefault="00AA64B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V20231124</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47F1EE52" w14:textId="77777777" w:rsidR="00D67272" w:rsidRDefault="00AA64B1">
            <w:pPr>
              <w:numPr>
                <w:ilvl w:val="0"/>
                <w:numId w:val="4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Добавлено новое поле – analysisAppointmentDate – дата назначения анализа.</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75092F6"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74053853"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32D3904"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16.01.2024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18F121B3" w14:textId="77777777" w:rsidR="00D67272" w:rsidRDefault="00AA64B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V20240116</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75A6A24C" w14:textId="77777777" w:rsidR="00D67272" w:rsidRDefault="00AA64B1">
            <w:pPr>
              <w:numPr>
                <w:ilvl w:val="0"/>
                <w:numId w:val="46"/>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8 – Изменено описание поля dockind.</w:t>
            </w:r>
          </w:p>
          <w:p w14:paraId="14AD2863" w14:textId="77777777" w:rsidR="00D67272" w:rsidRDefault="00AA64B1">
            <w:pPr>
              <w:numPr>
                <w:ilvl w:val="0"/>
                <w:numId w:val="4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Добавлено приложение 3 – Допустимые для передачи в РЛИС типы СЭМД.</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51F30B4C"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5D1D0F8F"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074EC091"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06.02.2024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733E2A41"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V20240206</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32E7E691" w14:textId="77777777" w:rsidR="00D67272" w:rsidRDefault="00AA64B1">
            <w:pPr>
              <w:numPr>
                <w:ilvl w:val="0"/>
                <w:numId w:val="4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Таблица 15 – Изменена обязательность отправки кода антибиотика в поле antibiotic</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5851256"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Сагинбаева И.И.</w:t>
            </w:r>
          </w:p>
        </w:tc>
      </w:tr>
      <w:tr w:rsidR="00D67272" w14:paraId="7448D6D7"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EEAC222"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04.06.2024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4F265C61"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V20240604</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DB2E0C4" w14:textId="77777777" w:rsidR="00D67272" w:rsidRDefault="00AA64B1">
            <w:pPr>
              <w:numPr>
                <w:ilvl w:val="0"/>
                <w:numId w:val="4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Таблица 3 – Добавлены новые поля в формат объекта направления для передачи данных в реестр направлений ТФОМС: referralSource – источник направления, checkupType – тип диспансеризации, medicalCareProfile – профиль медицинской помощи.</w:t>
            </w:r>
          </w:p>
          <w:p w14:paraId="2265656B" w14:textId="77777777" w:rsidR="00D67272" w:rsidRDefault="00AA64B1">
            <w:pPr>
              <w:numPr>
                <w:ilvl w:val="0"/>
                <w:numId w:val="4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Пункты 4.3, 4.5, 4.6 – Актуализированы примеры запросов.</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6F085C6"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Идрисов Т.М.</w:t>
            </w:r>
          </w:p>
        </w:tc>
      </w:tr>
      <w:tr w:rsidR="00D67272" w14:paraId="4D21C83C"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966F51C"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08.08.2024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6DD60883"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V20240808</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47118585" w14:textId="77777777" w:rsidR="00D67272" w:rsidRDefault="00AA64B1">
            <w:pPr>
              <w:numPr>
                <w:ilvl w:val="0"/>
                <w:numId w:val="4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Таблица 22 – Все поля сделаны обязательными к заполнению</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63C29F1"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Идрисов Т.М.</w:t>
            </w:r>
          </w:p>
        </w:tc>
      </w:tr>
      <w:tr w:rsidR="00D67272" w14:paraId="26F89AD9"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40B7CC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10.02.2025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67BF26CD" w14:textId="77777777" w:rsidR="00D67272" w:rsidRDefault="00AA64B1">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V20250210</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2B406303"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Настроена валидация по полям объекта «Неонатальный скрининг» (таблица 22). Исправлен функционал по приему обязательных полей.</w:t>
            </w:r>
          </w:p>
          <w:p w14:paraId="60232A14"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Поля maternityHospital и bodyLength стали необязательными к заполнению (таблица 22).</w:t>
            </w:r>
          </w:p>
          <w:p w14:paraId="40121FC0"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Объект specimen «Информация о биоматериале» обязателен при отправке объекта neonatalScreening «Неонатальный скрининг».</w:t>
            </w:r>
          </w:p>
          <w:p w14:paraId="1258E477"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В таблицу 22 вернулось поле MSRIssueDate (Дата выдачи медицинского свидетельства о рождении). Поле сделано обязательным для заполнения.</w:t>
            </w:r>
          </w:p>
          <w:p w14:paraId="7741694B"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 xml:space="preserve">Устранена ошибка валидации по полям bloodTransferStart и </w:t>
            </w:r>
            <w:r>
              <w:rPr>
                <w:rFonts w:ascii="Times New Roman" w:eastAsia="Times New Roman" w:hAnsi="Times New Roman" w:cs="Times New Roman"/>
                <w:color w:val="000000"/>
              </w:rPr>
              <w:lastRenderedPageBreak/>
              <w:t>bloodTransferCompletion (РЛИС требовал отправлять поле bloodTransferDate, которое было удалено 06.10.2023).</w:t>
            </w:r>
          </w:p>
          <w:p w14:paraId="237147B3"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Отправка поля bloodTransferCompletion стала обязательной, если указано поле bloodTransferStart.</w:t>
            </w:r>
          </w:p>
          <w:p w14:paraId="4BD875C5"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Исправлена ошибка отображения поля nnsWorkerName в теле ответа на запрос направления.</w:t>
            </w:r>
          </w:p>
          <w:p w14:paraId="4A2AD4F1"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Исправлена ошибка валидации поля nnsWorkerName при отправке объекта «Неонатальный скрининг».</w:t>
            </w:r>
          </w:p>
          <w:p w14:paraId="6837FB3D"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В описание объекта specimen добавлены поля workerFirstName, workerLastName, workerMiddleName, workerSnils, testTubeBarcode</w:t>
            </w:r>
          </w:p>
          <w:p w14:paraId="46AE3D42"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Изменено описание поля specimenCollectionDate – появилась необходимость отправки времени для неонатального скрининга</w:t>
            </w:r>
          </w:p>
          <w:p w14:paraId="2570EE9C" w14:textId="77777777" w:rsidR="00D67272" w:rsidRDefault="00AA64B1">
            <w:pPr>
              <w:numPr>
                <w:ilvl w:val="0"/>
                <w:numId w:val="50"/>
              </w:numPr>
              <w:pBdr>
                <w:top w:val="nil"/>
                <w:left w:val="nil"/>
                <w:bottom w:val="nil"/>
                <w:right w:val="nil"/>
                <w:between w:val="nil"/>
              </w:pBdr>
              <w:spacing w:after="0"/>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Добавлено описание раздела 5.2. (сервис «Оповещения об изменении статуса СЭМД в ВИМИС и РЭМД»)</w:t>
            </w:r>
          </w:p>
          <w:p w14:paraId="787EA425" w14:textId="77777777" w:rsidR="00D67272" w:rsidRDefault="00AA64B1">
            <w:pPr>
              <w:numPr>
                <w:ilvl w:val="0"/>
                <w:numId w:val="50"/>
              </w:numPr>
              <w:pBdr>
                <w:top w:val="nil"/>
                <w:left w:val="nil"/>
                <w:bottom w:val="nil"/>
                <w:right w:val="nil"/>
                <w:between w:val="nil"/>
              </w:pBdr>
              <w:ind w:left="499" w:hanging="426"/>
              <w:rPr>
                <w:rFonts w:ascii="Times New Roman" w:eastAsia="Times New Roman" w:hAnsi="Times New Roman" w:cs="Times New Roman"/>
                <w:color w:val="000000"/>
              </w:rPr>
            </w:pPr>
            <w:r>
              <w:rPr>
                <w:rFonts w:ascii="Times New Roman" w:eastAsia="Times New Roman" w:hAnsi="Times New Roman" w:cs="Times New Roman"/>
                <w:color w:val="000000"/>
              </w:rPr>
              <w:t>Необходимо обязательно отправлять dpcNMUId при отправке объекта neonatalScreening (неонатальный скрининг</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2D6C189A"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Идрисов Т.М.</w:t>
            </w:r>
          </w:p>
        </w:tc>
      </w:tr>
      <w:tr w:rsidR="00D67272" w14:paraId="51357139" w14:textId="77777777">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A593493"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lastRenderedPageBreak/>
              <w:t>17.06.2025</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14:paraId="3B42B8A7"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V20250611</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14:paraId="09B2C2ED" w14:textId="77777777" w:rsidR="00D67272" w:rsidRDefault="00AA64B1">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Пункт 4.2.2 - Изменен формат поля insuranceCompanyCode</w:t>
            </w:r>
          </w:p>
          <w:p w14:paraId="29ECB2EC" w14:textId="77777777" w:rsidR="00D67272" w:rsidRPr="00B44389" w:rsidRDefault="00AA64B1">
            <w:pPr>
              <w:numPr>
                <w:ilvl w:val="0"/>
                <w:numId w:val="56"/>
              </w:numPr>
              <w:spacing w:after="0"/>
              <w:rPr>
                <w:rFonts w:ascii="Times New Roman" w:eastAsia="Times New Roman" w:hAnsi="Times New Roman" w:cs="Times New Roman"/>
                <w:lang w:val="en-US"/>
              </w:rPr>
            </w:pPr>
            <w:r>
              <w:rPr>
                <w:rFonts w:ascii="Times New Roman" w:eastAsia="Times New Roman" w:hAnsi="Times New Roman" w:cs="Times New Roman"/>
              </w:rPr>
              <w:t>Таблица</w:t>
            </w:r>
            <w:r w:rsidRPr="00B44389">
              <w:rPr>
                <w:rFonts w:ascii="Times New Roman" w:eastAsia="Times New Roman" w:hAnsi="Times New Roman" w:cs="Times New Roman"/>
                <w:lang w:val="en-US"/>
              </w:rPr>
              <w:t xml:space="preserve"> 3 - </w:t>
            </w:r>
            <w:r>
              <w:rPr>
                <w:rFonts w:ascii="Times New Roman" w:eastAsia="Times New Roman" w:hAnsi="Times New Roman" w:cs="Times New Roman"/>
              </w:rPr>
              <w:t>Удалены</w:t>
            </w:r>
            <w:r w:rsidRPr="00B44389">
              <w:rPr>
                <w:rFonts w:ascii="Times New Roman" w:eastAsia="Times New Roman" w:hAnsi="Times New Roman" w:cs="Times New Roman"/>
                <w:lang w:val="en-US"/>
              </w:rPr>
              <w:t xml:space="preserve"> </w:t>
            </w:r>
            <w:r>
              <w:rPr>
                <w:rFonts w:ascii="Times New Roman" w:eastAsia="Times New Roman" w:hAnsi="Times New Roman" w:cs="Times New Roman"/>
              </w:rPr>
              <w:t>поля</w:t>
            </w:r>
            <w:r w:rsidRPr="00B44389">
              <w:rPr>
                <w:rFonts w:ascii="Times New Roman" w:eastAsia="Times New Roman" w:hAnsi="Times New Roman" w:cs="Times New Roman"/>
                <w:lang w:val="en-US"/>
              </w:rPr>
              <w:t xml:space="preserve"> referralSource, checkupType, medicalCareProfile </w:t>
            </w:r>
            <w:r>
              <w:rPr>
                <w:rFonts w:ascii="Times New Roman" w:eastAsia="Times New Roman" w:hAnsi="Times New Roman" w:cs="Times New Roman"/>
              </w:rPr>
              <w:t>и</w:t>
            </w:r>
            <w:r w:rsidRPr="00B44389">
              <w:rPr>
                <w:rFonts w:ascii="Times New Roman" w:eastAsia="Times New Roman" w:hAnsi="Times New Roman" w:cs="Times New Roman"/>
                <w:lang w:val="en-US"/>
              </w:rPr>
              <w:t xml:space="preserve"> </w:t>
            </w:r>
            <w:r>
              <w:rPr>
                <w:rFonts w:ascii="Times New Roman" w:eastAsia="Times New Roman" w:hAnsi="Times New Roman" w:cs="Times New Roman"/>
              </w:rPr>
              <w:t>ФЛК</w:t>
            </w:r>
            <w:r w:rsidRPr="00B44389">
              <w:rPr>
                <w:rFonts w:ascii="Times New Roman" w:eastAsia="Times New Roman" w:hAnsi="Times New Roman" w:cs="Times New Roman"/>
                <w:lang w:val="en-US"/>
              </w:rPr>
              <w:t xml:space="preserve"> </w:t>
            </w:r>
            <w:r>
              <w:rPr>
                <w:rFonts w:ascii="Times New Roman" w:eastAsia="Times New Roman" w:hAnsi="Times New Roman" w:cs="Times New Roman"/>
              </w:rPr>
              <w:t>по</w:t>
            </w:r>
            <w:r w:rsidRPr="00B44389">
              <w:rPr>
                <w:rFonts w:ascii="Times New Roman" w:eastAsia="Times New Roman" w:hAnsi="Times New Roman" w:cs="Times New Roman"/>
                <w:lang w:val="en-US"/>
              </w:rPr>
              <w:t xml:space="preserve"> </w:t>
            </w:r>
            <w:r>
              <w:rPr>
                <w:rFonts w:ascii="Times New Roman" w:eastAsia="Times New Roman" w:hAnsi="Times New Roman" w:cs="Times New Roman"/>
              </w:rPr>
              <w:t>ним</w:t>
            </w:r>
            <w:r w:rsidRPr="00B44389">
              <w:rPr>
                <w:rFonts w:ascii="Times New Roman" w:eastAsia="Times New Roman" w:hAnsi="Times New Roman" w:cs="Times New Roman"/>
                <w:lang w:val="en-US"/>
              </w:rPr>
              <w:t>.</w:t>
            </w:r>
          </w:p>
          <w:p w14:paraId="7898E3BE" w14:textId="77777777" w:rsidR="00D67272" w:rsidRDefault="00AA64B1">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Таблица 3 - Добавлено поле nprType - Тип направления пациента (поступления, приема, перевода)</w:t>
            </w:r>
          </w:p>
          <w:p w14:paraId="1C65F254" w14:textId="0CE8DBDC" w:rsidR="00D67272" w:rsidRDefault="00AA64B1">
            <w:pPr>
              <w:numPr>
                <w:ilvl w:val="0"/>
                <w:numId w:val="56"/>
              </w:numPr>
              <w:spacing w:after="0"/>
              <w:rPr>
                <w:rFonts w:ascii="Times New Roman" w:eastAsia="Times New Roman" w:hAnsi="Times New Roman" w:cs="Times New Roman"/>
              </w:rPr>
            </w:pPr>
            <w:r>
              <w:rPr>
                <w:rFonts w:ascii="Times New Roman" w:eastAsia="Times New Roman" w:hAnsi="Times New Roman" w:cs="Times New Roman"/>
              </w:rPr>
              <w:t>Таблица 3 - Изменена обязательность</w:t>
            </w:r>
            <w:r w:rsidR="00B44389">
              <w:rPr>
                <w:rFonts w:ascii="Times New Roman" w:eastAsia="Times New Roman" w:hAnsi="Times New Roman" w:cs="Times New Roman"/>
              </w:rPr>
              <w:t xml:space="preserve"> </w:t>
            </w:r>
            <w:r w:rsidR="00B44389" w:rsidRPr="00B44389">
              <w:rPr>
                <w:rFonts w:ascii="Times New Roman" w:eastAsia="Times New Roman" w:hAnsi="Times New Roman" w:cs="Times New Roman"/>
              </w:rPr>
              <w:t>заполнения</w:t>
            </w:r>
            <w:r w:rsidR="00B44389">
              <w:rPr>
                <w:rFonts w:ascii="Times New Roman" w:eastAsia="Times New Roman" w:hAnsi="Times New Roman" w:cs="Times New Roman"/>
              </w:rPr>
              <w:t xml:space="preserve"> </w:t>
            </w:r>
            <w:r>
              <w:rPr>
                <w:rFonts w:ascii="Times New Roman" w:eastAsia="Times New Roman" w:hAnsi="Times New Roman" w:cs="Times New Roman"/>
              </w:rPr>
              <w:t>объекта neonatalScreening в зависимости от услуги в направлении</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14:paraId="0E0E2F33" w14:textId="77777777" w:rsidR="00D67272" w:rsidRDefault="00AA64B1">
            <w:pPr>
              <w:spacing w:after="0"/>
              <w:rPr>
                <w:rFonts w:ascii="Times New Roman" w:eastAsia="Times New Roman" w:hAnsi="Times New Roman" w:cs="Times New Roman"/>
              </w:rPr>
            </w:pPr>
            <w:r>
              <w:rPr>
                <w:rFonts w:ascii="Times New Roman" w:eastAsia="Times New Roman" w:hAnsi="Times New Roman" w:cs="Times New Roman"/>
              </w:rPr>
              <w:t>Погорелов Д.С.</w:t>
            </w:r>
          </w:p>
        </w:tc>
      </w:tr>
    </w:tbl>
    <w:p w14:paraId="0A456C4E" w14:textId="77777777" w:rsidR="00D67272" w:rsidRDefault="00AA64B1">
      <w:pPr>
        <w:spacing w:line="360"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Аннотация</w:t>
      </w:r>
    </w:p>
    <w:p w14:paraId="2458A29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регламент информационного взаимодействия (далее – Регламент) содержит описание информационного взаимодействия единой информационной системы управления лабораторной службой с медицинскими информационными системами на территории Ханты-Мансийского автономного округа – Югры, определяет зоны ответственности участников.</w:t>
      </w:r>
    </w:p>
    <w:p w14:paraId="77621B72"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положений настоящего Регламента обязательно для всех участников.</w:t>
      </w:r>
    </w:p>
    <w:p w14:paraId="09C3E525" w14:textId="77777777" w:rsidR="00D67272" w:rsidRDefault="00D67272">
      <w:pPr>
        <w:spacing w:line="360" w:lineRule="auto"/>
        <w:rPr>
          <w:rFonts w:ascii="Times New Roman" w:eastAsia="Times New Roman" w:hAnsi="Times New Roman" w:cs="Times New Roman"/>
          <w:sz w:val="28"/>
          <w:szCs w:val="28"/>
        </w:rPr>
      </w:pPr>
    </w:p>
    <w:p w14:paraId="3B3A7251" w14:textId="77777777" w:rsidR="00D67272" w:rsidRDefault="00AA64B1">
      <w:pPr>
        <w:rPr>
          <w:rFonts w:ascii="Times New Roman" w:eastAsia="Times New Roman" w:hAnsi="Times New Roman" w:cs="Times New Roman"/>
          <w:sz w:val="28"/>
          <w:szCs w:val="28"/>
        </w:rPr>
      </w:pPr>
      <w:r>
        <w:br w:type="page"/>
      </w:r>
    </w:p>
    <w:p w14:paraId="4C4057E7" w14:textId="77777777" w:rsidR="00D67272" w:rsidRDefault="00AA64B1">
      <w:pPr>
        <w:pBdr>
          <w:top w:val="nil"/>
          <w:left w:val="nil"/>
          <w:bottom w:val="nil"/>
          <w:right w:val="nil"/>
          <w:between w:val="nil"/>
        </w:pBdr>
        <w:spacing w:after="0" w:line="240" w:lineRule="auto"/>
        <w:jc w:val="center"/>
        <w:rPr>
          <w:smallCaps/>
          <w:color w:val="000000"/>
          <w:sz w:val="32"/>
          <w:szCs w:val="32"/>
        </w:rPr>
      </w:pPr>
      <w:bookmarkStart w:id="1" w:name="_dii5xr5y0867" w:colFirst="0" w:colLast="0"/>
      <w:bookmarkEnd w:id="1"/>
      <w:r>
        <w:rPr>
          <w:rFonts w:ascii="Times New Roman" w:eastAsia="Times New Roman" w:hAnsi="Times New Roman" w:cs="Times New Roman"/>
          <w:smallCaps/>
          <w:color w:val="000000"/>
          <w:sz w:val="32"/>
          <w:szCs w:val="32"/>
        </w:rPr>
        <w:lastRenderedPageBreak/>
        <w:t>Оглавление</w:t>
      </w:r>
    </w:p>
    <w:sdt>
      <w:sdtPr>
        <w:id w:val="-2084841764"/>
        <w:docPartObj>
          <w:docPartGallery w:val="Table of Contents"/>
          <w:docPartUnique/>
        </w:docPartObj>
      </w:sdtPr>
      <w:sdtEndPr/>
      <w:sdtContent>
        <w:p w14:paraId="5B7927E3" w14:textId="77777777" w:rsidR="00D67272" w:rsidRDefault="00AA64B1">
          <w:pPr>
            <w:pBdr>
              <w:top w:val="nil"/>
              <w:left w:val="nil"/>
              <w:bottom w:val="nil"/>
              <w:right w:val="nil"/>
              <w:between w:val="nil"/>
            </w:pBdr>
            <w:tabs>
              <w:tab w:val="left" w:pos="284"/>
              <w:tab w:val="left" w:pos="420"/>
              <w:tab w:val="right" w:pos="9072"/>
            </w:tabs>
            <w:rPr>
              <w:color w:val="000000"/>
              <w:sz w:val="22"/>
              <w:szCs w:val="22"/>
            </w:rPr>
          </w:pPr>
          <w:r>
            <w:fldChar w:fldCharType="begin"/>
          </w:r>
          <w:r>
            <w:instrText xml:space="preserve"> TOC \h \u \z \t "Heading 1,1,Heading 2,2,Heading 3,3,"</w:instrText>
          </w:r>
          <w:r>
            <w:fldChar w:fldCharType="separate"/>
          </w:r>
          <w:hyperlink w:anchor="_dii5xr5y0867">
            <w:r>
              <w:rPr>
                <w:rFonts w:ascii="Times New Roman" w:eastAsia="Times New Roman" w:hAnsi="Times New Roman" w:cs="Times New Roman"/>
                <w:b/>
                <w:color w:val="000000"/>
              </w:rPr>
              <w:t>Оглавление</w:t>
            </w:r>
          </w:hyperlink>
          <w:hyperlink w:anchor="_dii5xr5y0867">
            <w:r>
              <w:rPr>
                <w:b/>
                <w:color w:val="000000"/>
              </w:rPr>
              <w:tab/>
              <w:t>10</w:t>
            </w:r>
          </w:hyperlink>
        </w:p>
        <w:p w14:paraId="51FC09AE" w14:textId="2DCFEEB8"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dk15pfesgq51">
            <w:r w:rsidR="00AA64B1">
              <w:rPr>
                <w:rFonts w:ascii="Times New Roman" w:eastAsia="Times New Roman" w:hAnsi="Times New Roman" w:cs="Times New Roman"/>
                <w:b/>
                <w:color w:val="000000"/>
              </w:rPr>
              <w:t>1.</w:t>
            </w:r>
          </w:hyperlink>
          <w:hyperlink w:anchor="_dk15pfesgq51">
            <w:r w:rsidR="00AA64B1">
              <w:rPr>
                <w:color w:val="000000"/>
                <w:sz w:val="22"/>
                <w:szCs w:val="22"/>
              </w:rPr>
              <w:tab/>
            </w:r>
          </w:hyperlink>
          <w:r w:rsidR="00AA64B1">
            <w:fldChar w:fldCharType="begin"/>
          </w:r>
          <w:r w:rsidR="00AA64B1">
            <w:instrText xml:space="preserve"> PAGEREF _dk15pfesgq51 \h </w:instrText>
          </w:r>
          <w:r w:rsidR="00AA64B1">
            <w:fldChar w:fldCharType="separate"/>
          </w:r>
          <w:r w:rsidR="00BA0ED7">
            <w:rPr>
              <w:noProof/>
            </w:rPr>
            <w:t>15</w:t>
          </w:r>
          <w:r w:rsidR="00AA64B1">
            <w:fldChar w:fldCharType="end"/>
          </w:r>
        </w:p>
        <w:p w14:paraId="4D0C265C" w14:textId="0609E2EC" w:rsidR="00D67272" w:rsidRDefault="00F75EBC">
          <w:pPr>
            <w:pBdr>
              <w:top w:val="nil"/>
              <w:left w:val="nil"/>
              <w:bottom w:val="nil"/>
              <w:right w:val="nil"/>
              <w:between w:val="nil"/>
            </w:pBdr>
            <w:tabs>
              <w:tab w:val="left" w:pos="960"/>
              <w:tab w:val="right" w:pos="9055"/>
            </w:tabs>
            <w:ind w:left="240"/>
            <w:rPr>
              <w:color w:val="000000"/>
              <w:sz w:val="22"/>
              <w:szCs w:val="22"/>
            </w:rPr>
          </w:pPr>
          <w:hyperlink w:anchor="_l73q2jrf4y89">
            <w:r w:rsidR="00AA64B1">
              <w:rPr>
                <w:rFonts w:ascii="Times New Roman" w:eastAsia="Times New Roman" w:hAnsi="Times New Roman" w:cs="Times New Roman"/>
                <w:b/>
                <w:color w:val="000000"/>
                <w:sz w:val="22"/>
                <w:szCs w:val="22"/>
              </w:rPr>
              <w:t>1.1.</w:t>
            </w:r>
          </w:hyperlink>
          <w:hyperlink w:anchor="_l73q2jrf4y89">
            <w:r w:rsidR="00AA64B1">
              <w:rPr>
                <w:color w:val="000000"/>
                <w:sz w:val="22"/>
                <w:szCs w:val="22"/>
              </w:rPr>
              <w:tab/>
            </w:r>
          </w:hyperlink>
          <w:r w:rsidR="00AA64B1">
            <w:fldChar w:fldCharType="begin"/>
          </w:r>
          <w:r w:rsidR="00AA64B1">
            <w:instrText xml:space="preserve"> PAGEREF _l73q2jrf4y89 \h </w:instrText>
          </w:r>
          <w:r w:rsidR="00AA64B1">
            <w:fldChar w:fldCharType="separate"/>
          </w:r>
          <w:r w:rsidR="00BA0ED7">
            <w:rPr>
              <w:noProof/>
            </w:rPr>
            <w:t>15</w:t>
          </w:r>
          <w:r w:rsidR="00AA64B1">
            <w:fldChar w:fldCharType="end"/>
          </w:r>
        </w:p>
        <w:p w14:paraId="66288291" w14:textId="45FE04AB" w:rsidR="00D67272" w:rsidRDefault="00F75EBC">
          <w:pPr>
            <w:pBdr>
              <w:top w:val="nil"/>
              <w:left w:val="nil"/>
              <w:bottom w:val="nil"/>
              <w:right w:val="nil"/>
              <w:between w:val="nil"/>
            </w:pBdr>
            <w:tabs>
              <w:tab w:val="left" w:pos="960"/>
              <w:tab w:val="right" w:pos="9055"/>
            </w:tabs>
            <w:ind w:left="240"/>
            <w:rPr>
              <w:color w:val="000000"/>
              <w:sz w:val="22"/>
              <w:szCs w:val="22"/>
            </w:rPr>
          </w:pPr>
          <w:hyperlink w:anchor="_5zs0slm4a3uy">
            <w:r w:rsidR="00AA64B1">
              <w:rPr>
                <w:rFonts w:ascii="Times New Roman" w:eastAsia="Times New Roman" w:hAnsi="Times New Roman" w:cs="Times New Roman"/>
                <w:b/>
                <w:color w:val="000000"/>
                <w:sz w:val="22"/>
                <w:szCs w:val="22"/>
              </w:rPr>
              <w:t>1.2.</w:t>
            </w:r>
          </w:hyperlink>
          <w:hyperlink w:anchor="_5zs0slm4a3uy">
            <w:r w:rsidR="00AA64B1">
              <w:rPr>
                <w:color w:val="000000"/>
                <w:sz w:val="22"/>
                <w:szCs w:val="22"/>
              </w:rPr>
              <w:tab/>
            </w:r>
          </w:hyperlink>
          <w:r w:rsidR="00AA64B1">
            <w:fldChar w:fldCharType="begin"/>
          </w:r>
          <w:r w:rsidR="00AA64B1">
            <w:instrText xml:space="preserve"> PAGEREF _5zs0slm4a3uy \h </w:instrText>
          </w:r>
          <w:r w:rsidR="00AA64B1">
            <w:fldChar w:fldCharType="separate"/>
          </w:r>
          <w:r w:rsidR="00BA0ED7">
            <w:rPr>
              <w:noProof/>
            </w:rPr>
            <w:t>15</w:t>
          </w:r>
          <w:r w:rsidR="00AA64B1">
            <w:fldChar w:fldCharType="end"/>
          </w:r>
        </w:p>
        <w:p w14:paraId="3B25EB23" w14:textId="276A0956" w:rsidR="00D67272" w:rsidRDefault="00F75EBC">
          <w:pPr>
            <w:pBdr>
              <w:top w:val="nil"/>
              <w:left w:val="nil"/>
              <w:bottom w:val="nil"/>
              <w:right w:val="nil"/>
              <w:between w:val="nil"/>
            </w:pBdr>
            <w:tabs>
              <w:tab w:val="left" w:pos="960"/>
              <w:tab w:val="right" w:pos="9055"/>
            </w:tabs>
            <w:ind w:left="240"/>
            <w:rPr>
              <w:color w:val="000000"/>
              <w:sz w:val="22"/>
              <w:szCs w:val="22"/>
            </w:rPr>
          </w:pPr>
          <w:hyperlink w:anchor="_jh0madm442it">
            <w:r w:rsidR="00AA64B1">
              <w:rPr>
                <w:rFonts w:ascii="Times New Roman" w:eastAsia="Times New Roman" w:hAnsi="Times New Roman" w:cs="Times New Roman"/>
                <w:b/>
                <w:color w:val="000000"/>
                <w:sz w:val="22"/>
                <w:szCs w:val="22"/>
              </w:rPr>
              <w:t>1.3.</w:t>
            </w:r>
          </w:hyperlink>
          <w:hyperlink w:anchor="_jh0madm442it">
            <w:r w:rsidR="00AA64B1">
              <w:rPr>
                <w:color w:val="000000"/>
                <w:sz w:val="22"/>
                <w:szCs w:val="22"/>
              </w:rPr>
              <w:tab/>
            </w:r>
          </w:hyperlink>
          <w:r w:rsidR="00AA64B1">
            <w:fldChar w:fldCharType="begin"/>
          </w:r>
          <w:r w:rsidR="00AA64B1">
            <w:instrText xml:space="preserve"> PAGEREF _jh0madm442it \h </w:instrText>
          </w:r>
          <w:r w:rsidR="00AA64B1">
            <w:fldChar w:fldCharType="separate"/>
          </w:r>
          <w:r w:rsidR="00BA0ED7">
            <w:rPr>
              <w:noProof/>
            </w:rPr>
            <w:t>16</w:t>
          </w:r>
          <w:r w:rsidR="00AA64B1">
            <w:fldChar w:fldCharType="end"/>
          </w:r>
        </w:p>
        <w:p w14:paraId="38BA7E39" w14:textId="31F9EF61" w:rsidR="00D67272" w:rsidRDefault="00F75EBC">
          <w:pPr>
            <w:pBdr>
              <w:top w:val="nil"/>
              <w:left w:val="nil"/>
              <w:bottom w:val="nil"/>
              <w:right w:val="nil"/>
              <w:between w:val="nil"/>
            </w:pBdr>
            <w:tabs>
              <w:tab w:val="left" w:pos="960"/>
              <w:tab w:val="right" w:pos="9055"/>
            </w:tabs>
            <w:ind w:left="240"/>
            <w:rPr>
              <w:color w:val="000000"/>
              <w:sz w:val="22"/>
              <w:szCs w:val="22"/>
            </w:rPr>
          </w:pPr>
          <w:hyperlink w:anchor="_fx84da1xwer">
            <w:r w:rsidR="00AA64B1">
              <w:rPr>
                <w:rFonts w:ascii="Times New Roman" w:eastAsia="Times New Roman" w:hAnsi="Times New Roman" w:cs="Times New Roman"/>
                <w:b/>
                <w:color w:val="000000"/>
                <w:sz w:val="22"/>
                <w:szCs w:val="22"/>
              </w:rPr>
              <w:t>1.4.</w:t>
            </w:r>
          </w:hyperlink>
          <w:hyperlink w:anchor="_fx84da1xwer">
            <w:r w:rsidR="00AA64B1">
              <w:rPr>
                <w:color w:val="000000"/>
                <w:sz w:val="22"/>
                <w:szCs w:val="22"/>
              </w:rPr>
              <w:tab/>
            </w:r>
          </w:hyperlink>
          <w:r w:rsidR="00AA64B1">
            <w:fldChar w:fldCharType="begin"/>
          </w:r>
          <w:r w:rsidR="00AA64B1">
            <w:instrText xml:space="preserve"> PAGEREF _fx84da1xwer \h </w:instrText>
          </w:r>
          <w:r w:rsidR="00AA64B1">
            <w:fldChar w:fldCharType="separate"/>
          </w:r>
          <w:r w:rsidR="00BA0ED7">
            <w:rPr>
              <w:noProof/>
            </w:rPr>
            <w:t>17</w:t>
          </w:r>
          <w:r w:rsidR="00AA64B1">
            <w:fldChar w:fldCharType="end"/>
          </w:r>
        </w:p>
        <w:p w14:paraId="658928BF" w14:textId="15CF4CAF" w:rsidR="00D67272" w:rsidRDefault="00F75EBC">
          <w:pPr>
            <w:pBdr>
              <w:top w:val="nil"/>
              <w:left w:val="nil"/>
              <w:bottom w:val="nil"/>
              <w:right w:val="nil"/>
              <w:between w:val="nil"/>
            </w:pBdr>
            <w:tabs>
              <w:tab w:val="left" w:pos="960"/>
              <w:tab w:val="right" w:pos="9055"/>
            </w:tabs>
            <w:ind w:left="240"/>
            <w:rPr>
              <w:color w:val="000000"/>
              <w:sz w:val="22"/>
              <w:szCs w:val="22"/>
            </w:rPr>
          </w:pPr>
          <w:hyperlink w:anchor="_hmkeoaynm9ak">
            <w:r w:rsidR="00AA64B1">
              <w:rPr>
                <w:rFonts w:ascii="Times New Roman" w:eastAsia="Times New Roman" w:hAnsi="Times New Roman" w:cs="Times New Roman"/>
                <w:b/>
                <w:color w:val="000000"/>
                <w:sz w:val="22"/>
                <w:szCs w:val="22"/>
              </w:rPr>
              <w:t>1.5.</w:t>
            </w:r>
          </w:hyperlink>
          <w:hyperlink w:anchor="_hmkeoaynm9ak">
            <w:r w:rsidR="00AA64B1">
              <w:rPr>
                <w:color w:val="000000"/>
                <w:sz w:val="22"/>
                <w:szCs w:val="22"/>
              </w:rPr>
              <w:tab/>
            </w:r>
          </w:hyperlink>
          <w:r w:rsidR="00AA64B1">
            <w:fldChar w:fldCharType="begin"/>
          </w:r>
          <w:r w:rsidR="00AA64B1">
            <w:instrText xml:space="preserve"> PAGEREF _hmkeoaynm9ak \h </w:instrText>
          </w:r>
          <w:r w:rsidR="00AA64B1">
            <w:fldChar w:fldCharType="separate"/>
          </w:r>
          <w:r w:rsidR="00BA0ED7">
            <w:rPr>
              <w:noProof/>
            </w:rPr>
            <w:t>17</w:t>
          </w:r>
          <w:r w:rsidR="00AA64B1">
            <w:fldChar w:fldCharType="end"/>
          </w:r>
        </w:p>
        <w:p w14:paraId="59ED11A2" w14:textId="223EDB5B" w:rsidR="00D67272" w:rsidRDefault="00F75EBC">
          <w:pPr>
            <w:pBdr>
              <w:top w:val="nil"/>
              <w:left w:val="nil"/>
              <w:bottom w:val="nil"/>
              <w:right w:val="nil"/>
              <w:between w:val="nil"/>
            </w:pBdr>
            <w:tabs>
              <w:tab w:val="left" w:pos="960"/>
              <w:tab w:val="right" w:pos="9055"/>
            </w:tabs>
            <w:ind w:left="240"/>
            <w:rPr>
              <w:color w:val="000000"/>
              <w:sz w:val="22"/>
              <w:szCs w:val="22"/>
            </w:rPr>
          </w:pPr>
          <w:hyperlink w:anchor="_hgd32d3zij5a">
            <w:r w:rsidR="00AA64B1">
              <w:rPr>
                <w:rFonts w:ascii="Times New Roman" w:eastAsia="Times New Roman" w:hAnsi="Times New Roman" w:cs="Times New Roman"/>
                <w:b/>
                <w:color w:val="000000"/>
                <w:sz w:val="22"/>
                <w:szCs w:val="22"/>
              </w:rPr>
              <w:t>1.6.</w:t>
            </w:r>
          </w:hyperlink>
          <w:hyperlink w:anchor="_hgd32d3zij5a">
            <w:r w:rsidR="00AA64B1">
              <w:rPr>
                <w:color w:val="000000"/>
                <w:sz w:val="22"/>
                <w:szCs w:val="22"/>
              </w:rPr>
              <w:tab/>
            </w:r>
          </w:hyperlink>
          <w:r w:rsidR="00AA64B1">
            <w:fldChar w:fldCharType="begin"/>
          </w:r>
          <w:r w:rsidR="00AA64B1">
            <w:instrText xml:space="preserve"> PAGEREF _hgd32d3zij5a \h </w:instrText>
          </w:r>
          <w:r w:rsidR="00AA64B1">
            <w:fldChar w:fldCharType="separate"/>
          </w:r>
          <w:r w:rsidR="00BA0ED7">
            <w:rPr>
              <w:noProof/>
            </w:rPr>
            <w:t>17</w:t>
          </w:r>
          <w:r w:rsidR="00AA64B1">
            <w:fldChar w:fldCharType="end"/>
          </w:r>
        </w:p>
        <w:p w14:paraId="76CA636B" w14:textId="10C9990B" w:rsidR="00D67272" w:rsidRDefault="00F75EBC">
          <w:pPr>
            <w:pBdr>
              <w:top w:val="nil"/>
              <w:left w:val="nil"/>
              <w:bottom w:val="nil"/>
              <w:right w:val="nil"/>
              <w:between w:val="nil"/>
            </w:pBdr>
            <w:tabs>
              <w:tab w:val="left" w:pos="960"/>
              <w:tab w:val="right" w:pos="9055"/>
            </w:tabs>
            <w:ind w:left="240"/>
            <w:rPr>
              <w:color w:val="000000"/>
              <w:sz w:val="22"/>
              <w:szCs w:val="22"/>
            </w:rPr>
          </w:pPr>
          <w:hyperlink w:anchor="_e0m5vlklunel">
            <w:r w:rsidR="00AA64B1">
              <w:rPr>
                <w:rFonts w:ascii="Times New Roman" w:eastAsia="Times New Roman" w:hAnsi="Times New Roman" w:cs="Times New Roman"/>
                <w:b/>
                <w:color w:val="000000"/>
                <w:sz w:val="22"/>
                <w:szCs w:val="22"/>
              </w:rPr>
              <w:t>1.7.</w:t>
            </w:r>
          </w:hyperlink>
          <w:hyperlink w:anchor="_e0m5vlklunel">
            <w:r w:rsidR="00AA64B1">
              <w:rPr>
                <w:color w:val="000000"/>
                <w:sz w:val="22"/>
                <w:szCs w:val="22"/>
              </w:rPr>
              <w:tab/>
            </w:r>
          </w:hyperlink>
          <w:r w:rsidR="00AA64B1">
            <w:fldChar w:fldCharType="begin"/>
          </w:r>
          <w:r w:rsidR="00AA64B1">
            <w:instrText xml:space="preserve"> PAGEREF _e0m5vlklunel \h </w:instrText>
          </w:r>
          <w:r w:rsidR="00AA64B1">
            <w:fldChar w:fldCharType="separate"/>
          </w:r>
          <w:r w:rsidR="00BA0ED7">
            <w:rPr>
              <w:noProof/>
            </w:rPr>
            <w:t>18</w:t>
          </w:r>
          <w:r w:rsidR="00AA64B1">
            <w:fldChar w:fldCharType="end"/>
          </w:r>
        </w:p>
        <w:p w14:paraId="4D54EB78" w14:textId="3B846CBC" w:rsidR="00D67272" w:rsidRDefault="00F75EBC">
          <w:pPr>
            <w:pBdr>
              <w:top w:val="nil"/>
              <w:left w:val="nil"/>
              <w:bottom w:val="nil"/>
              <w:right w:val="nil"/>
              <w:between w:val="nil"/>
            </w:pBdr>
            <w:tabs>
              <w:tab w:val="left" w:pos="960"/>
              <w:tab w:val="right" w:pos="9055"/>
            </w:tabs>
            <w:ind w:left="240"/>
            <w:rPr>
              <w:color w:val="000000"/>
              <w:sz w:val="22"/>
              <w:szCs w:val="22"/>
            </w:rPr>
          </w:pPr>
          <w:hyperlink w:anchor="_eiro8gktkkbu">
            <w:r w:rsidR="00AA64B1">
              <w:rPr>
                <w:rFonts w:ascii="Times New Roman" w:eastAsia="Times New Roman" w:hAnsi="Times New Roman" w:cs="Times New Roman"/>
                <w:b/>
                <w:color w:val="000000"/>
                <w:sz w:val="22"/>
                <w:szCs w:val="22"/>
              </w:rPr>
              <w:t>1.8.</w:t>
            </w:r>
          </w:hyperlink>
          <w:hyperlink w:anchor="_eiro8gktkkbu">
            <w:r w:rsidR="00AA64B1">
              <w:rPr>
                <w:color w:val="000000"/>
                <w:sz w:val="22"/>
                <w:szCs w:val="22"/>
              </w:rPr>
              <w:tab/>
            </w:r>
          </w:hyperlink>
          <w:r w:rsidR="00AA64B1">
            <w:fldChar w:fldCharType="begin"/>
          </w:r>
          <w:r w:rsidR="00AA64B1">
            <w:instrText xml:space="preserve"> PAGEREF _eiro8gktkkbu \h </w:instrText>
          </w:r>
          <w:r w:rsidR="00AA64B1">
            <w:fldChar w:fldCharType="separate"/>
          </w:r>
          <w:r w:rsidR="00BA0ED7">
            <w:rPr>
              <w:noProof/>
            </w:rPr>
            <w:t>19</w:t>
          </w:r>
          <w:r w:rsidR="00AA64B1">
            <w:fldChar w:fldCharType="end"/>
          </w:r>
        </w:p>
        <w:p w14:paraId="4DDA2E23" w14:textId="2013E719"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tjnen21ydgbr">
            <w:r w:rsidR="00AA64B1">
              <w:rPr>
                <w:rFonts w:ascii="Times New Roman" w:eastAsia="Times New Roman" w:hAnsi="Times New Roman" w:cs="Times New Roman"/>
                <w:b/>
                <w:color w:val="000000"/>
              </w:rPr>
              <w:t>2.</w:t>
            </w:r>
          </w:hyperlink>
          <w:hyperlink w:anchor="_tjnen21ydgbr">
            <w:r w:rsidR="00AA64B1">
              <w:rPr>
                <w:color w:val="000000"/>
                <w:sz w:val="22"/>
                <w:szCs w:val="22"/>
              </w:rPr>
              <w:tab/>
            </w:r>
          </w:hyperlink>
          <w:r w:rsidR="00AA64B1">
            <w:fldChar w:fldCharType="begin"/>
          </w:r>
          <w:r w:rsidR="00AA64B1">
            <w:instrText xml:space="preserve"> PAGEREF _tjnen21ydgbr \h </w:instrText>
          </w:r>
          <w:r w:rsidR="00AA64B1">
            <w:fldChar w:fldCharType="separate"/>
          </w:r>
          <w:r w:rsidR="00BA0ED7">
            <w:rPr>
              <w:noProof/>
            </w:rPr>
            <w:t>20</w:t>
          </w:r>
          <w:r w:rsidR="00AA64B1">
            <w:fldChar w:fldCharType="end"/>
          </w:r>
        </w:p>
        <w:p w14:paraId="4628E2DC" w14:textId="20015146"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xgf5i99l8pyv">
            <w:r w:rsidR="00AA64B1">
              <w:rPr>
                <w:rFonts w:ascii="Times New Roman" w:eastAsia="Times New Roman" w:hAnsi="Times New Roman" w:cs="Times New Roman"/>
                <w:b/>
                <w:color w:val="000000"/>
              </w:rPr>
              <w:t>3.</w:t>
            </w:r>
          </w:hyperlink>
          <w:hyperlink w:anchor="_xgf5i99l8pyv">
            <w:r w:rsidR="00AA64B1">
              <w:rPr>
                <w:color w:val="000000"/>
                <w:sz w:val="22"/>
                <w:szCs w:val="22"/>
              </w:rPr>
              <w:tab/>
            </w:r>
          </w:hyperlink>
          <w:r w:rsidR="00AA64B1">
            <w:fldChar w:fldCharType="begin"/>
          </w:r>
          <w:r w:rsidR="00AA64B1">
            <w:instrText xml:space="preserve"> PAGEREF _xgf5i99l8pyv \h </w:instrText>
          </w:r>
          <w:r w:rsidR="00AA64B1">
            <w:fldChar w:fldCharType="separate"/>
          </w:r>
          <w:r w:rsidR="00BA0ED7">
            <w:rPr>
              <w:noProof/>
            </w:rPr>
            <w:t>22</w:t>
          </w:r>
          <w:r w:rsidR="00AA64B1">
            <w:fldChar w:fldCharType="end"/>
          </w:r>
        </w:p>
        <w:p w14:paraId="2993EC36" w14:textId="6CA2DE2D"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hnnidcm0ifl4">
            <w:r w:rsidR="00AA64B1">
              <w:rPr>
                <w:rFonts w:ascii="Times New Roman" w:eastAsia="Times New Roman" w:hAnsi="Times New Roman" w:cs="Times New Roman"/>
                <w:b/>
                <w:color w:val="000000"/>
              </w:rPr>
              <w:t>4.</w:t>
            </w:r>
          </w:hyperlink>
          <w:hyperlink w:anchor="_hnnidcm0ifl4">
            <w:r w:rsidR="00AA64B1">
              <w:rPr>
                <w:color w:val="000000"/>
                <w:sz w:val="22"/>
                <w:szCs w:val="22"/>
              </w:rPr>
              <w:tab/>
            </w:r>
          </w:hyperlink>
          <w:r w:rsidR="00AA64B1">
            <w:fldChar w:fldCharType="begin"/>
          </w:r>
          <w:r w:rsidR="00AA64B1">
            <w:instrText xml:space="preserve"> PAGEREF _hnnidcm0ifl4 \h </w:instrText>
          </w:r>
          <w:r w:rsidR="00AA64B1">
            <w:fldChar w:fldCharType="separate"/>
          </w:r>
          <w:r w:rsidR="00BA0ED7">
            <w:rPr>
              <w:noProof/>
            </w:rPr>
            <w:t>23</w:t>
          </w:r>
          <w:r w:rsidR="00AA64B1">
            <w:fldChar w:fldCharType="end"/>
          </w:r>
        </w:p>
        <w:p w14:paraId="2AD9A8BD" w14:textId="0782726D" w:rsidR="00D67272" w:rsidRDefault="00F75EBC">
          <w:pPr>
            <w:pBdr>
              <w:top w:val="nil"/>
              <w:left w:val="nil"/>
              <w:bottom w:val="nil"/>
              <w:right w:val="nil"/>
              <w:between w:val="nil"/>
            </w:pBdr>
            <w:tabs>
              <w:tab w:val="left" w:pos="960"/>
              <w:tab w:val="right" w:pos="9055"/>
            </w:tabs>
            <w:ind w:left="240"/>
            <w:rPr>
              <w:color w:val="000000"/>
              <w:sz w:val="22"/>
              <w:szCs w:val="22"/>
            </w:rPr>
          </w:pPr>
          <w:hyperlink w:anchor="_jyymu0zh3rf5">
            <w:r w:rsidR="00AA64B1">
              <w:rPr>
                <w:rFonts w:ascii="Times New Roman" w:eastAsia="Times New Roman" w:hAnsi="Times New Roman" w:cs="Times New Roman"/>
                <w:b/>
                <w:color w:val="000000"/>
                <w:sz w:val="22"/>
                <w:szCs w:val="22"/>
              </w:rPr>
              <w:t>4.1.</w:t>
            </w:r>
          </w:hyperlink>
          <w:hyperlink w:anchor="_jyymu0zh3rf5">
            <w:r w:rsidR="00AA64B1">
              <w:rPr>
                <w:color w:val="000000"/>
                <w:sz w:val="22"/>
                <w:szCs w:val="22"/>
              </w:rPr>
              <w:tab/>
            </w:r>
          </w:hyperlink>
          <w:r w:rsidR="00AA64B1">
            <w:fldChar w:fldCharType="begin"/>
          </w:r>
          <w:r w:rsidR="00AA64B1">
            <w:instrText xml:space="preserve"> PAGEREF _jyymu0zh3rf5 \h </w:instrText>
          </w:r>
          <w:r w:rsidR="00AA64B1">
            <w:fldChar w:fldCharType="separate"/>
          </w:r>
          <w:r w:rsidR="00BA0ED7">
            <w:rPr>
              <w:noProof/>
            </w:rPr>
            <w:t>24</w:t>
          </w:r>
          <w:r w:rsidR="00AA64B1">
            <w:fldChar w:fldCharType="end"/>
          </w:r>
        </w:p>
        <w:p w14:paraId="7B2B1B52" w14:textId="070B801E" w:rsidR="00D67272" w:rsidRDefault="00F75EBC">
          <w:pPr>
            <w:pBdr>
              <w:top w:val="nil"/>
              <w:left w:val="nil"/>
              <w:bottom w:val="nil"/>
              <w:right w:val="nil"/>
              <w:between w:val="nil"/>
            </w:pBdr>
            <w:tabs>
              <w:tab w:val="left" w:pos="1200"/>
              <w:tab w:val="right" w:pos="9487"/>
            </w:tabs>
            <w:ind w:left="480"/>
            <w:rPr>
              <w:color w:val="000000"/>
              <w:sz w:val="22"/>
              <w:szCs w:val="22"/>
            </w:rPr>
          </w:pPr>
          <w:hyperlink w:anchor="_7pe5zthw5ktj">
            <w:r w:rsidR="00AA64B1">
              <w:rPr>
                <w:rFonts w:ascii="Times New Roman" w:eastAsia="Times New Roman" w:hAnsi="Times New Roman" w:cs="Times New Roman"/>
                <w:b/>
                <w:color w:val="000000"/>
                <w:sz w:val="22"/>
                <w:szCs w:val="22"/>
              </w:rPr>
              <w:t>4.1.1.</w:t>
            </w:r>
          </w:hyperlink>
          <w:hyperlink w:anchor="_7pe5zthw5ktj">
            <w:r w:rsidR="00AA64B1">
              <w:rPr>
                <w:color w:val="000000"/>
                <w:sz w:val="22"/>
                <w:szCs w:val="22"/>
              </w:rPr>
              <w:tab/>
            </w:r>
          </w:hyperlink>
          <w:r w:rsidR="00AA64B1">
            <w:fldChar w:fldCharType="begin"/>
          </w:r>
          <w:r w:rsidR="00AA64B1">
            <w:instrText xml:space="preserve"> PAGEREF _7pe5zthw5ktj \h </w:instrText>
          </w:r>
          <w:r w:rsidR="00AA64B1">
            <w:fldChar w:fldCharType="separate"/>
          </w:r>
          <w:r w:rsidR="00BA0ED7">
            <w:rPr>
              <w:noProof/>
            </w:rPr>
            <w:t>24</w:t>
          </w:r>
          <w:r w:rsidR="00AA64B1">
            <w:fldChar w:fldCharType="end"/>
          </w:r>
        </w:p>
        <w:p w14:paraId="3FC40FA0" w14:textId="06199E59" w:rsidR="00D67272" w:rsidRDefault="00F75EBC">
          <w:pPr>
            <w:pBdr>
              <w:top w:val="nil"/>
              <w:left w:val="nil"/>
              <w:bottom w:val="nil"/>
              <w:right w:val="nil"/>
              <w:between w:val="nil"/>
            </w:pBdr>
            <w:tabs>
              <w:tab w:val="left" w:pos="1200"/>
              <w:tab w:val="right" w:pos="9487"/>
            </w:tabs>
            <w:ind w:left="480"/>
            <w:rPr>
              <w:color w:val="000000"/>
              <w:sz w:val="22"/>
              <w:szCs w:val="22"/>
            </w:rPr>
          </w:pPr>
          <w:hyperlink w:anchor="_7lqgnibtvn9c">
            <w:r w:rsidR="00AA64B1">
              <w:rPr>
                <w:rFonts w:ascii="Times New Roman" w:eastAsia="Times New Roman" w:hAnsi="Times New Roman" w:cs="Times New Roman"/>
                <w:b/>
                <w:color w:val="000000"/>
                <w:sz w:val="22"/>
                <w:szCs w:val="22"/>
              </w:rPr>
              <w:t>4.1.2.</w:t>
            </w:r>
          </w:hyperlink>
          <w:hyperlink w:anchor="_7lqgnibtvn9c">
            <w:r w:rsidR="00AA64B1">
              <w:rPr>
                <w:color w:val="000000"/>
                <w:sz w:val="22"/>
                <w:szCs w:val="22"/>
              </w:rPr>
              <w:tab/>
            </w:r>
          </w:hyperlink>
          <w:r w:rsidR="00AA64B1">
            <w:fldChar w:fldCharType="begin"/>
          </w:r>
          <w:r w:rsidR="00AA64B1">
            <w:instrText xml:space="preserve"> PAGEREF _7lqgnibtvn9c \h </w:instrText>
          </w:r>
          <w:r w:rsidR="00AA64B1">
            <w:fldChar w:fldCharType="separate"/>
          </w:r>
          <w:r w:rsidR="00BA0ED7">
            <w:rPr>
              <w:noProof/>
            </w:rPr>
            <w:t>24</w:t>
          </w:r>
          <w:r w:rsidR="00AA64B1">
            <w:fldChar w:fldCharType="end"/>
          </w:r>
        </w:p>
        <w:p w14:paraId="5F984A42" w14:textId="681BB9F6" w:rsidR="00D67272" w:rsidRDefault="00F75EBC">
          <w:pPr>
            <w:pBdr>
              <w:top w:val="nil"/>
              <w:left w:val="nil"/>
              <w:bottom w:val="nil"/>
              <w:right w:val="nil"/>
              <w:between w:val="nil"/>
            </w:pBdr>
            <w:tabs>
              <w:tab w:val="left" w:pos="1200"/>
              <w:tab w:val="right" w:pos="9487"/>
            </w:tabs>
            <w:ind w:left="480"/>
            <w:rPr>
              <w:color w:val="000000"/>
              <w:sz w:val="22"/>
              <w:szCs w:val="22"/>
            </w:rPr>
          </w:pPr>
          <w:hyperlink w:anchor="_5wjd1cdxhn77">
            <w:r w:rsidR="00AA64B1">
              <w:rPr>
                <w:rFonts w:ascii="Times New Roman" w:eastAsia="Times New Roman" w:hAnsi="Times New Roman" w:cs="Times New Roman"/>
                <w:b/>
                <w:color w:val="000000"/>
                <w:sz w:val="22"/>
                <w:szCs w:val="22"/>
              </w:rPr>
              <w:t>4.1.3.</w:t>
            </w:r>
          </w:hyperlink>
          <w:hyperlink w:anchor="_5wjd1cdxhn77">
            <w:r w:rsidR="00AA64B1">
              <w:rPr>
                <w:color w:val="000000"/>
                <w:sz w:val="22"/>
                <w:szCs w:val="22"/>
              </w:rPr>
              <w:tab/>
            </w:r>
          </w:hyperlink>
          <w:r w:rsidR="00AA64B1">
            <w:fldChar w:fldCharType="begin"/>
          </w:r>
          <w:r w:rsidR="00AA64B1">
            <w:instrText xml:space="preserve"> PAGEREF _5wjd1cdxhn77 \h </w:instrText>
          </w:r>
          <w:r w:rsidR="00AA64B1">
            <w:fldChar w:fldCharType="separate"/>
          </w:r>
          <w:r w:rsidR="00BA0ED7">
            <w:rPr>
              <w:noProof/>
            </w:rPr>
            <w:t>24</w:t>
          </w:r>
          <w:r w:rsidR="00AA64B1">
            <w:fldChar w:fldCharType="end"/>
          </w:r>
        </w:p>
        <w:p w14:paraId="7065BDB6" w14:textId="1E1CAB96" w:rsidR="00D67272" w:rsidRDefault="00F75EBC">
          <w:pPr>
            <w:pBdr>
              <w:top w:val="nil"/>
              <w:left w:val="nil"/>
              <w:bottom w:val="nil"/>
              <w:right w:val="nil"/>
              <w:between w:val="nil"/>
            </w:pBdr>
            <w:tabs>
              <w:tab w:val="left" w:pos="960"/>
              <w:tab w:val="right" w:pos="9055"/>
            </w:tabs>
            <w:ind w:left="240"/>
            <w:rPr>
              <w:color w:val="000000"/>
              <w:sz w:val="22"/>
              <w:szCs w:val="22"/>
            </w:rPr>
          </w:pPr>
          <w:hyperlink w:anchor="_rw9c0expvnek">
            <w:r w:rsidR="00AA64B1">
              <w:rPr>
                <w:rFonts w:ascii="Times New Roman" w:eastAsia="Times New Roman" w:hAnsi="Times New Roman" w:cs="Times New Roman"/>
                <w:b/>
                <w:color w:val="000000"/>
                <w:sz w:val="22"/>
                <w:szCs w:val="22"/>
              </w:rPr>
              <w:t>4.2.</w:t>
            </w:r>
          </w:hyperlink>
          <w:hyperlink w:anchor="_rw9c0expvnek">
            <w:r w:rsidR="00AA64B1">
              <w:rPr>
                <w:color w:val="000000"/>
                <w:sz w:val="22"/>
                <w:szCs w:val="22"/>
              </w:rPr>
              <w:tab/>
            </w:r>
          </w:hyperlink>
          <w:r w:rsidR="00AA64B1">
            <w:fldChar w:fldCharType="begin"/>
          </w:r>
          <w:r w:rsidR="00AA64B1">
            <w:instrText xml:space="preserve"> PAGEREF _rw9c0expvnek \h </w:instrText>
          </w:r>
          <w:r w:rsidR="00AA64B1">
            <w:fldChar w:fldCharType="separate"/>
          </w:r>
          <w:r w:rsidR="00BA0ED7">
            <w:rPr>
              <w:noProof/>
            </w:rPr>
            <w:t>25</w:t>
          </w:r>
          <w:r w:rsidR="00AA64B1">
            <w:fldChar w:fldCharType="end"/>
          </w:r>
        </w:p>
        <w:p w14:paraId="0A2BD300" w14:textId="77777777" w:rsidR="00D67272" w:rsidRDefault="00F75EBC">
          <w:pPr>
            <w:pBdr>
              <w:top w:val="nil"/>
              <w:left w:val="nil"/>
              <w:bottom w:val="nil"/>
              <w:right w:val="nil"/>
              <w:between w:val="nil"/>
            </w:pBdr>
            <w:tabs>
              <w:tab w:val="right" w:pos="9487"/>
            </w:tabs>
            <w:ind w:left="480"/>
            <w:rPr>
              <w:color w:val="000000"/>
              <w:sz w:val="22"/>
              <w:szCs w:val="22"/>
            </w:rPr>
          </w:pPr>
          <w:hyperlink w:anchor="_gu8tpxt0eq3s">
            <w:r w:rsidR="00AA64B1">
              <w:rPr>
                <w:rFonts w:ascii="Times New Roman" w:eastAsia="Times New Roman" w:hAnsi="Times New Roman" w:cs="Times New Roman"/>
                <w:b/>
                <w:color w:val="000000"/>
                <w:sz w:val="22"/>
                <w:szCs w:val="22"/>
              </w:rPr>
              <w:t>4.2.1. Адрес сервиса</w:t>
            </w:r>
          </w:hyperlink>
          <w:hyperlink w:anchor="_gu8tpxt0eq3s">
            <w:r w:rsidR="00AA64B1">
              <w:rPr>
                <w:color w:val="000000"/>
                <w:sz w:val="22"/>
                <w:szCs w:val="22"/>
              </w:rPr>
              <w:tab/>
              <w:t>25</w:t>
            </w:r>
          </w:hyperlink>
        </w:p>
        <w:p w14:paraId="4E4A5F6C" w14:textId="77777777" w:rsidR="00D67272" w:rsidRDefault="00F75EBC">
          <w:pPr>
            <w:pBdr>
              <w:top w:val="nil"/>
              <w:left w:val="nil"/>
              <w:bottom w:val="nil"/>
              <w:right w:val="nil"/>
              <w:between w:val="nil"/>
            </w:pBdr>
            <w:tabs>
              <w:tab w:val="right" w:pos="9487"/>
            </w:tabs>
            <w:ind w:left="480"/>
            <w:rPr>
              <w:color w:val="000000"/>
              <w:sz w:val="22"/>
              <w:szCs w:val="22"/>
            </w:rPr>
          </w:pPr>
          <w:hyperlink w:anchor="_eal1hb9vpyxl">
            <w:r w:rsidR="00AA64B1">
              <w:rPr>
                <w:rFonts w:ascii="Times New Roman" w:eastAsia="Times New Roman" w:hAnsi="Times New Roman" w:cs="Times New Roman"/>
                <w:b/>
                <w:color w:val="000000"/>
                <w:sz w:val="22"/>
                <w:szCs w:val="22"/>
              </w:rPr>
              <w:t>4.2.2. Формат объекта</w:t>
            </w:r>
          </w:hyperlink>
          <w:hyperlink w:anchor="_eal1hb9vpyxl">
            <w:r w:rsidR="00AA64B1">
              <w:rPr>
                <w:color w:val="000000"/>
                <w:sz w:val="22"/>
                <w:szCs w:val="22"/>
              </w:rPr>
              <w:tab/>
              <w:t>25</w:t>
            </w:r>
          </w:hyperlink>
        </w:p>
        <w:p w14:paraId="163B8376" w14:textId="155FA123" w:rsidR="00D67272" w:rsidRDefault="00F75EBC">
          <w:pPr>
            <w:pBdr>
              <w:top w:val="nil"/>
              <w:left w:val="nil"/>
              <w:bottom w:val="nil"/>
              <w:right w:val="nil"/>
              <w:between w:val="nil"/>
            </w:pBdr>
            <w:tabs>
              <w:tab w:val="left" w:pos="960"/>
              <w:tab w:val="right" w:pos="9055"/>
            </w:tabs>
            <w:ind w:left="240"/>
            <w:rPr>
              <w:color w:val="000000"/>
              <w:sz w:val="22"/>
              <w:szCs w:val="22"/>
            </w:rPr>
          </w:pPr>
          <w:hyperlink w:anchor="_z4ebvbpr2n6c">
            <w:r w:rsidR="00AA64B1">
              <w:rPr>
                <w:rFonts w:ascii="Times New Roman" w:eastAsia="Times New Roman" w:hAnsi="Times New Roman" w:cs="Times New Roman"/>
                <w:b/>
                <w:color w:val="000000"/>
                <w:sz w:val="22"/>
                <w:szCs w:val="22"/>
              </w:rPr>
              <w:t>4.3.</w:t>
            </w:r>
          </w:hyperlink>
          <w:hyperlink w:anchor="_z4ebvbpr2n6c">
            <w:r w:rsidR="00AA64B1">
              <w:rPr>
                <w:color w:val="000000"/>
                <w:sz w:val="22"/>
                <w:szCs w:val="22"/>
              </w:rPr>
              <w:tab/>
            </w:r>
          </w:hyperlink>
          <w:r w:rsidR="00AA64B1">
            <w:fldChar w:fldCharType="begin"/>
          </w:r>
          <w:r w:rsidR="00AA64B1">
            <w:instrText xml:space="preserve"> PAGEREF _z4ebvbpr2n6c \h </w:instrText>
          </w:r>
          <w:r w:rsidR="00AA64B1">
            <w:fldChar w:fldCharType="separate"/>
          </w:r>
          <w:r w:rsidR="00BA0ED7">
            <w:rPr>
              <w:noProof/>
            </w:rPr>
            <w:t>55</w:t>
          </w:r>
          <w:r w:rsidR="00AA64B1">
            <w:fldChar w:fldCharType="end"/>
          </w:r>
        </w:p>
        <w:p w14:paraId="042EF573" w14:textId="1C8E4FEE" w:rsidR="00D67272" w:rsidRDefault="00F75EBC">
          <w:pPr>
            <w:pBdr>
              <w:top w:val="nil"/>
              <w:left w:val="nil"/>
              <w:bottom w:val="nil"/>
              <w:right w:val="nil"/>
              <w:between w:val="nil"/>
            </w:pBdr>
            <w:tabs>
              <w:tab w:val="left" w:pos="960"/>
              <w:tab w:val="right" w:pos="9055"/>
            </w:tabs>
            <w:ind w:left="240"/>
            <w:rPr>
              <w:color w:val="000000"/>
              <w:sz w:val="22"/>
              <w:szCs w:val="22"/>
            </w:rPr>
          </w:pPr>
          <w:hyperlink w:anchor="_6sjmj280v3vf">
            <w:r w:rsidR="00AA64B1">
              <w:rPr>
                <w:rFonts w:ascii="Times New Roman" w:eastAsia="Times New Roman" w:hAnsi="Times New Roman" w:cs="Times New Roman"/>
                <w:b/>
                <w:color w:val="000000"/>
                <w:sz w:val="22"/>
                <w:szCs w:val="22"/>
              </w:rPr>
              <w:t>4.4.</w:t>
            </w:r>
          </w:hyperlink>
          <w:hyperlink w:anchor="_6sjmj280v3vf">
            <w:r w:rsidR="00AA64B1">
              <w:rPr>
                <w:color w:val="000000"/>
                <w:sz w:val="22"/>
                <w:szCs w:val="22"/>
              </w:rPr>
              <w:tab/>
            </w:r>
          </w:hyperlink>
          <w:r w:rsidR="00AA64B1">
            <w:fldChar w:fldCharType="begin"/>
          </w:r>
          <w:r w:rsidR="00AA64B1">
            <w:instrText xml:space="preserve"> PAGEREF _6sjmj280v3vf \h </w:instrText>
          </w:r>
          <w:r w:rsidR="00AA64B1">
            <w:fldChar w:fldCharType="separate"/>
          </w:r>
          <w:r w:rsidR="00BA0ED7">
            <w:rPr>
              <w:noProof/>
            </w:rPr>
            <w:t>57</w:t>
          </w:r>
          <w:r w:rsidR="00AA64B1">
            <w:fldChar w:fldCharType="end"/>
          </w:r>
        </w:p>
        <w:p w14:paraId="188AFD5E" w14:textId="19E4133A" w:rsidR="00D67272" w:rsidRDefault="00F75EBC">
          <w:pPr>
            <w:pBdr>
              <w:top w:val="nil"/>
              <w:left w:val="nil"/>
              <w:bottom w:val="nil"/>
              <w:right w:val="nil"/>
              <w:between w:val="nil"/>
            </w:pBdr>
            <w:tabs>
              <w:tab w:val="left" w:pos="960"/>
              <w:tab w:val="right" w:pos="9055"/>
            </w:tabs>
            <w:ind w:left="240"/>
            <w:rPr>
              <w:color w:val="000000"/>
              <w:sz w:val="22"/>
              <w:szCs w:val="22"/>
            </w:rPr>
          </w:pPr>
          <w:hyperlink w:anchor="_rh8222r1w4wo">
            <w:r w:rsidR="00AA64B1">
              <w:rPr>
                <w:rFonts w:ascii="Times New Roman" w:eastAsia="Times New Roman" w:hAnsi="Times New Roman" w:cs="Times New Roman"/>
                <w:b/>
                <w:color w:val="000000"/>
                <w:sz w:val="22"/>
                <w:szCs w:val="22"/>
              </w:rPr>
              <w:t>4.5.</w:t>
            </w:r>
          </w:hyperlink>
          <w:hyperlink w:anchor="_rh8222r1w4wo">
            <w:r w:rsidR="00AA64B1">
              <w:rPr>
                <w:color w:val="000000"/>
                <w:sz w:val="22"/>
                <w:szCs w:val="22"/>
              </w:rPr>
              <w:tab/>
            </w:r>
          </w:hyperlink>
          <w:r w:rsidR="00AA64B1">
            <w:fldChar w:fldCharType="begin"/>
          </w:r>
          <w:r w:rsidR="00AA64B1">
            <w:instrText xml:space="preserve"> PAGEREF _rh8222r1w4wo \h </w:instrText>
          </w:r>
          <w:r w:rsidR="00AA64B1">
            <w:fldChar w:fldCharType="separate"/>
          </w:r>
          <w:r w:rsidR="00BA0ED7">
            <w:rPr>
              <w:noProof/>
            </w:rPr>
            <w:t>59</w:t>
          </w:r>
          <w:r w:rsidR="00AA64B1">
            <w:fldChar w:fldCharType="end"/>
          </w:r>
        </w:p>
        <w:p w14:paraId="2726C8A8" w14:textId="06093B4C" w:rsidR="00D67272" w:rsidRDefault="00F75EBC">
          <w:pPr>
            <w:pBdr>
              <w:top w:val="nil"/>
              <w:left w:val="nil"/>
              <w:bottom w:val="nil"/>
              <w:right w:val="nil"/>
              <w:between w:val="nil"/>
            </w:pBdr>
            <w:tabs>
              <w:tab w:val="left" w:pos="960"/>
              <w:tab w:val="right" w:pos="9055"/>
            </w:tabs>
            <w:ind w:left="240"/>
            <w:rPr>
              <w:color w:val="000000"/>
              <w:sz w:val="22"/>
              <w:szCs w:val="22"/>
            </w:rPr>
          </w:pPr>
          <w:hyperlink w:anchor="_iu2ivc5qkv8y">
            <w:r w:rsidR="00AA64B1">
              <w:rPr>
                <w:rFonts w:ascii="Times New Roman" w:eastAsia="Times New Roman" w:hAnsi="Times New Roman" w:cs="Times New Roman"/>
                <w:b/>
                <w:color w:val="000000"/>
                <w:sz w:val="22"/>
                <w:szCs w:val="22"/>
              </w:rPr>
              <w:t>4.6.</w:t>
            </w:r>
          </w:hyperlink>
          <w:hyperlink w:anchor="_iu2ivc5qkv8y">
            <w:r w:rsidR="00AA64B1">
              <w:rPr>
                <w:color w:val="000000"/>
                <w:sz w:val="22"/>
                <w:szCs w:val="22"/>
              </w:rPr>
              <w:tab/>
            </w:r>
          </w:hyperlink>
          <w:r w:rsidR="00AA64B1">
            <w:fldChar w:fldCharType="begin"/>
          </w:r>
          <w:r w:rsidR="00AA64B1">
            <w:instrText xml:space="preserve"> PAGEREF _iu2ivc5qkv8y \h </w:instrText>
          </w:r>
          <w:r w:rsidR="00AA64B1">
            <w:fldChar w:fldCharType="separate"/>
          </w:r>
          <w:r w:rsidR="00BA0ED7">
            <w:rPr>
              <w:noProof/>
            </w:rPr>
            <w:t>63</w:t>
          </w:r>
          <w:r w:rsidR="00AA64B1">
            <w:fldChar w:fldCharType="end"/>
          </w:r>
        </w:p>
        <w:p w14:paraId="15EC8FC7" w14:textId="1892F0F8" w:rsidR="00D67272" w:rsidRDefault="00F75EBC">
          <w:pPr>
            <w:pBdr>
              <w:top w:val="nil"/>
              <w:left w:val="nil"/>
              <w:bottom w:val="nil"/>
              <w:right w:val="nil"/>
              <w:between w:val="nil"/>
            </w:pBdr>
            <w:tabs>
              <w:tab w:val="left" w:pos="960"/>
              <w:tab w:val="right" w:pos="9055"/>
            </w:tabs>
            <w:ind w:left="240"/>
            <w:rPr>
              <w:color w:val="000000"/>
              <w:sz w:val="22"/>
              <w:szCs w:val="22"/>
            </w:rPr>
          </w:pPr>
          <w:hyperlink w:anchor="_vnszj1mxk25d">
            <w:r w:rsidR="00AA64B1">
              <w:rPr>
                <w:rFonts w:ascii="Times New Roman" w:eastAsia="Times New Roman" w:hAnsi="Times New Roman" w:cs="Times New Roman"/>
                <w:b/>
                <w:color w:val="000000"/>
                <w:sz w:val="22"/>
                <w:szCs w:val="22"/>
              </w:rPr>
              <w:t>4.7.</w:t>
            </w:r>
          </w:hyperlink>
          <w:hyperlink w:anchor="_vnszj1mxk25d">
            <w:r w:rsidR="00AA64B1">
              <w:rPr>
                <w:color w:val="000000"/>
                <w:sz w:val="22"/>
                <w:szCs w:val="22"/>
              </w:rPr>
              <w:tab/>
            </w:r>
          </w:hyperlink>
          <w:r w:rsidR="00AA64B1">
            <w:fldChar w:fldCharType="begin"/>
          </w:r>
          <w:r w:rsidR="00AA64B1">
            <w:instrText xml:space="preserve"> PAGEREF _vnszj1mxk25d \h </w:instrText>
          </w:r>
          <w:r w:rsidR="00AA64B1">
            <w:fldChar w:fldCharType="separate"/>
          </w:r>
          <w:r w:rsidR="00BA0ED7">
            <w:rPr>
              <w:noProof/>
            </w:rPr>
            <w:t>66</w:t>
          </w:r>
          <w:r w:rsidR="00AA64B1">
            <w:fldChar w:fldCharType="end"/>
          </w:r>
        </w:p>
        <w:p w14:paraId="2F54885B" w14:textId="3BDE31B8" w:rsidR="00D67272" w:rsidRDefault="00F75EBC">
          <w:pPr>
            <w:pBdr>
              <w:top w:val="nil"/>
              <w:left w:val="nil"/>
              <w:bottom w:val="nil"/>
              <w:right w:val="nil"/>
              <w:between w:val="nil"/>
            </w:pBdr>
            <w:tabs>
              <w:tab w:val="left" w:pos="960"/>
              <w:tab w:val="right" w:pos="9055"/>
            </w:tabs>
            <w:ind w:left="240"/>
            <w:rPr>
              <w:color w:val="000000"/>
              <w:sz w:val="22"/>
              <w:szCs w:val="22"/>
            </w:rPr>
          </w:pPr>
          <w:hyperlink w:anchor="_9a6nk5m2eff">
            <w:r w:rsidR="00AA64B1">
              <w:rPr>
                <w:rFonts w:ascii="Times New Roman" w:eastAsia="Times New Roman" w:hAnsi="Times New Roman" w:cs="Times New Roman"/>
                <w:b/>
                <w:color w:val="000000"/>
                <w:sz w:val="22"/>
                <w:szCs w:val="22"/>
              </w:rPr>
              <w:t>4.8.</w:t>
            </w:r>
          </w:hyperlink>
          <w:hyperlink w:anchor="_9a6nk5m2eff">
            <w:r w:rsidR="00AA64B1">
              <w:rPr>
                <w:color w:val="000000"/>
                <w:sz w:val="22"/>
                <w:szCs w:val="22"/>
              </w:rPr>
              <w:tab/>
            </w:r>
          </w:hyperlink>
          <w:r w:rsidR="00AA64B1">
            <w:fldChar w:fldCharType="begin"/>
          </w:r>
          <w:r w:rsidR="00AA64B1">
            <w:instrText xml:space="preserve"> PAGEREF _9a6nk5m2eff \h </w:instrText>
          </w:r>
          <w:r w:rsidR="00AA64B1">
            <w:fldChar w:fldCharType="separate"/>
          </w:r>
          <w:r w:rsidR="00BA0ED7">
            <w:rPr>
              <w:noProof/>
            </w:rPr>
            <w:t>68</w:t>
          </w:r>
          <w:r w:rsidR="00AA64B1">
            <w:fldChar w:fldCharType="end"/>
          </w:r>
        </w:p>
        <w:p w14:paraId="58FFD456" w14:textId="261D455D" w:rsidR="00D67272" w:rsidRDefault="00F75EBC">
          <w:pPr>
            <w:pBdr>
              <w:top w:val="nil"/>
              <w:left w:val="nil"/>
              <w:bottom w:val="nil"/>
              <w:right w:val="nil"/>
              <w:between w:val="nil"/>
            </w:pBdr>
            <w:tabs>
              <w:tab w:val="left" w:pos="1200"/>
              <w:tab w:val="right" w:pos="9487"/>
            </w:tabs>
            <w:ind w:left="480"/>
            <w:rPr>
              <w:color w:val="000000"/>
              <w:sz w:val="22"/>
              <w:szCs w:val="22"/>
            </w:rPr>
          </w:pPr>
          <w:hyperlink w:anchor="_jgkaof8q95i1">
            <w:r w:rsidR="00AA64B1">
              <w:rPr>
                <w:rFonts w:ascii="Times New Roman" w:eastAsia="Times New Roman" w:hAnsi="Times New Roman" w:cs="Times New Roman"/>
                <w:b/>
                <w:color w:val="000000"/>
                <w:sz w:val="22"/>
                <w:szCs w:val="22"/>
              </w:rPr>
              <w:t>4.8.1.</w:t>
            </w:r>
          </w:hyperlink>
          <w:hyperlink w:anchor="_jgkaof8q95i1">
            <w:r w:rsidR="00AA64B1">
              <w:rPr>
                <w:color w:val="000000"/>
                <w:sz w:val="22"/>
                <w:szCs w:val="22"/>
              </w:rPr>
              <w:tab/>
            </w:r>
          </w:hyperlink>
          <w:r w:rsidR="00AA64B1">
            <w:fldChar w:fldCharType="begin"/>
          </w:r>
          <w:r w:rsidR="00AA64B1">
            <w:instrText xml:space="preserve"> PAGEREF _jgkaof8q95i1 \h </w:instrText>
          </w:r>
          <w:r w:rsidR="00AA64B1">
            <w:fldChar w:fldCharType="separate"/>
          </w:r>
          <w:r w:rsidR="00BA0ED7">
            <w:rPr>
              <w:b/>
              <w:bCs/>
              <w:noProof/>
            </w:rPr>
            <w:t>Ошибка! Закладка не определена.</w:t>
          </w:r>
          <w:r w:rsidR="00AA64B1">
            <w:fldChar w:fldCharType="end"/>
          </w:r>
        </w:p>
        <w:p w14:paraId="6981D9CE" w14:textId="7B743085" w:rsidR="00D67272" w:rsidRDefault="00F75EBC">
          <w:pPr>
            <w:pBdr>
              <w:top w:val="nil"/>
              <w:left w:val="nil"/>
              <w:bottom w:val="nil"/>
              <w:right w:val="nil"/>
              <w:between w:val="nil"/>
            </w:pBdr>
            <w:tabs>
              <w:tab w:val="left" w:pos="1200"/>
              <w:tab w:val="right" w:pos="9487"/>
            </w:tabs>
            <w:ind w:left="480"/>
            <w:rPr>
              <w:color w:val="000000"/>
              <w:sz w:val="22"/>
              <w:szCs w:val="22"/>
            </w:rPr>
          </w:pPr>
          <w:hyperlink w:anchor="_cshg78ls4fk">
            <w:r w:rsidR="00AA64B1">
              <w:rPr>
                <w:rFonts w:ascii="Times New Roman" w:eastAsia="Times New Roman" w:hAnsi="Times New Roman" w:cs="Times New Roman"/>
                <w:b/>
                <w:color w:val="000000"/>
                <w:sz w:val="22"/>
                <w:szCs w:val="22"/>
              </w:rPr>
              <w:t>4.8.2.</w:t>
            </w:r>
          </w:hyperlink>
          <w:hyperlink w:anchor="_cshg78ls4fk">
            <w:r w:rsidR="00AA64B1">
              <w:rPr>
                <w:color w:val="000000"/>
                <w:sz w:val="22"/>
                <w:szCs w:val="22"/>
              </w:rPr>
              <w:tab/>
            </w:r>
          </w:hyperlink>
          <w:r w:rsidR="00AA64B1">
            <w:fldChar w:fldCharType="begin"/>
          </w:r>
          <w:r w:rsidR="00AA64B1">
            <w:instrText xml:space="preserve"> PAGEREF _cshg78ls4fk \h </w:instrText>
          </w:r>
          <w:r w:rsidR="00AA64B1">
            <w:fldChar w:fldCharType="separate"/>
          </w:r>
          <w:r w:rsidR="00BA0ED7">
            <w:rPr>
              <w:b/>
              <w:bCs/>
              <w:noProof/>
            </w:rPr>
            <w:t>Ошибка! Закладка не определена.</w:t>
          </w:r>
          <w:r w:rsidR="00AA64B1">
            <w:fldChar w:fldCharType="end"/>
          </w:r>
        </w:p>
        <w:p w14:paraId="358DA9A0" w14:textId="58BB3A9D" w:rsidR="00D67272" w:rsidRDefault="00F75EBC">
          <w:pPr>
            <w:pBdr>
              <w:top w:val="nil"/>
              <w:left w:val="nil"/>
              <w:bottom w:val="nil"/>
              <w:right w:val="nil"/>
              <w:between w:val="nil"/>
            </w:pBdr>
            <w:tabs>
              <w:tab w:val="left" w:pos="1200"/>
              <w:tab w:val="right" w:pos="9487"/>
            </w:tabs>
            <w:ind w:left="480"/>
            <w:rPr>
              <w:color w:val="000000"/>
              <w:sz w:val="22"/>
              <w:szCs w:val="22"/>
            </w:rPr>
          </w:pPr>
          <w:hyperlink w:anchor="_6gt274ne4oun">
            <w:r w:rsidR="00AA64B1">
              <w:rPr>
                <w:rFonts w:ascii="Times New Roman" w:eastAsia="Times New Roman" w:hAnsi="Times New Roman" w:cs="Times New Roman"/>
                <w:b/>
                <w:color w:val="000000"/>
                <w:sz w:val="22"/>
                <w:szCs w:val="22"/>
              </w:rPr>
              <w:t>4.8.3.</w:t>
            </w:r>
          </w:hyperlink>
          <w:hyperlink w:anchor="_6gt274ne4oun">
            <w:r w:rsidR="00AA64B1">
              <w:rPr>
                <w:color w:val="000000"/>
                <w:sz w:val="22"/>
                <w:szCs w:val="22"/>
              </w:rPr>
              <w:tab/>
            </w:r>
          </w:hyperlink>
          <w:r w:rsidR="00AA64B1">
            <w:fldChar w:fldCharType="begin"/>
          </w:r>
          <w:r w:rsidR="00AA64B1">
            <w:instrText xml:space="preserve"> PAGEREF _6gt274ne4oun \h </w:instrText>
          </w:r>
          <w:r w:rsidR="00AA64B1">
            <w:fldChar w:fldCharType="separate"/>
          </w:r>
          <w:r w:rsidR="00BA0ED7">
            <w:rPr>
              <w:b/>
              <w:bCs/>
              <w:noProof/>
            </w:rPr>
            <w:t>Ошибка! Закладка не определена.</w:t>
          </w:r>
          <w:r w:rsidR="00AA64B1">
            <w:fldChar w:fldCharType="end"/>
          </w:r>
        </w:p>
        <w:p w14:paraId="16B12749" w14:textId="0B0FCF2D" w:rsidR="00D67272" w:rsidRDefault="00F75EBC">
          <w:pPr>
            <w:pBdr>
              <w:top w:val="nil"/>
              <w:left w:val="nil"/>
              <w:bottom w:val="nil"/>
              <w:right w:val="nil"/>
              <w:between w:val="nil"/>
            </w:pBdr>
            <w:tabs>
              <w:tab w:val="left" w:pos="960"/>
              <w:tab w:val="right" w:pos="9055"/>
            </w:tabs>
            <w:ind w:left="240"/>
            <w:rPr>
              <w:color w:val="000000"/>
              <w:sz w:val="22"/>
              <w:szCs w:val="22"/>
            </w:rPr>
          </w:pPr>
          <w:hyperlink w:anchor="_8dgyrp2qs0z0">
            <w:r w:rsidR="00AA64B1">
              <w:rPr>
                <w:rFonts w:ascii="Times New Roman" w:eastAsia="Times New Roman" w:hAnsi="Times New Roman" w:cs="Times New Roman"/>
                <w:b/>
                <w:color w:val="000000"/>
                <w:sz w:val="22"/>
                <w:szCs w:val="22"/>
              </w:rPr>
              <w:t>4.9.</w:t>
            </w:r>
          </w:hyperlink>
          <w:hyperlink w:anchor="_8dgyrp2qs0z0">
            <w:r w:rsidR="00AA64B1">
              <w:rPr>
                <w:color w:val="000000"/>
                <w:sz w:val="22"/>
                <w:szCs w:val="22"/>
              </w:rPr>
              <w:tab/>
            </w:r>
          </w:hyperlink>
          <w:r w:rsidR="00AA64B1">
            <w:fldChar w:fldCharType="begin"/>
          </w:r>
          <w:r w:rsidR="00AA64B1">
            <w:instrText xml:space="preserve"> PAGEREF _8dgyrp2qs0z0 \h </w:instrText>
          </w:r>
          <w:r w:rsidR="00AA64B1">
            <w:fldChar w:fldCharType="separate"/>
          </w:r>
          <w:r w:rsidR="00BA0ED7">
            <w:rPr>
              <w:noProof/>
            </w:rPr>
            <w:t>70</w:t>
          </w:r>
          <w:r w:rsidR="00AA64B1">
            <w:fldChar w:fldCharType="end"/>
          </w:r>
        </w:p>
        <w:p w14:paraId="253CCBED" w14:textId="213ED8D1" w:rsidR="00D67272" w:rsidRDefault="00F75EBC">
          <w:pPr>
            <w:pBdr>
              <w:top w:val="nil"/>
              <w:left w:val="nil"/>
              <w:bottom w:val="nil"/>
              <w:right w:val="nil"/>
              <w:between w:val="nil"/>
            </w:pBdr>
            <w:tabs>
              <w:tab w:val="left" w:pos="960"/>
              <w:tab w:val="right" w:pos="9055"/>
            </w:tabs>
            <w:ind w:left="240"/>
            <w:rPr>
              <w:color w:val="000000"/>
              <w:sz w:val="22"/>
              <w:szCs w:val="22"/>
            </w:rPr>
          </w:pPr>
          <w:hyperlink w:anchor="_mxzex6tad7dn">
            <w:r w:rsidR="00AA64B1">
              <w:rPr>
                <w:rFonts w:ascii="Times New Roman" w:eastAsia="Times New Roman" w:hAnsi="Times New Roman" w:cs="Times New Roman"/>
                <w:b/>
                <w:color w:val="000000"/>
                <w:sz w:val="22"/>
                <w:szCs w:val="22"/>
              </w:rPr>
              <w:t>4.10.</w:t>
            </w:r>
          </w:hyperlink>
          <w:hyperlink w:anchor="_mxzex6tad7dn">
            <w:r w:rsidR="00AA64B1">
              <w:rPr>
                <w:color w:val="000000"/>
                <w:sz w:val="22"/>
                <w:szCs w:val="22"/>
              </w:rPr>
              <w:tab/>
            </w:r>
          </w:hyperlink>
          <w:r w:rsidR="00AA64B1">
            <w:fldChar w:fldCharType="begin"/>
          </w:r>
          <w:r w:rsidR="00AA64B1">
            <w:instrText xml:space="preserve"> PAGEREF _mxzex6tad7dn \h </w:instrText>
          </w:r>
          <w:r w:rsidR="00AA64B1">
            <w:fldChar w:fldCharType="separate"/>
          </w:r>
          <w:r w:rsidR="00BA0ED7">
            <w:rPr>
              <w:noProof/>
            </w:rPr>
            <w:t>74</w:t>
          </w:r>
          <w:r w:rsidR="00AA64B1">
            <w:fldChar w:fldCharType="end"/>
          </w:r>
        </w:p>
        <w:p w14:paraId="2868039D" w14:textId="2D200DA4" w:rsidR="00D67272" w:rsidRDefault="00F75EBC">
          <w:pPr>
            <w:pBdr>
              <w:top w:val="nil"/>
              <w:left w:val="nil"/>
              <w:bottom w:val="nil"/>
              <w:right w:val="nil"/>
              <w:between w:val="nil"/>
            </w:pBdr>
            <w:tabs>
              <w:tab w:val="left" w:pos="1440"/>
              <w:tab w:val="right" w:pos="9487"/>
            </w:tabs>
            <w:ind w:left="480"/>
            <w:rPr>
              <w:color w:val="000000"/>
              <w:sz w:val="22"/>
              <w:szCs w:val="22"/>
            </w:rPr>
          </w:pPr>
          <w:hyperlink w:anchor="_blqe1srmjnt">
            <w:r w:rsidR="00AA64B1">
              <w:rPr>
                <w:rFonts w:ascii="Times New Roman" w:eastAsia="Times New Roman" w:hAnsi="Times New Roman" w:cs="Times New Roman"/>
                <w:b/>
                <w:color w:val="000000"/>
                <w:sz w:val="22"/>
                <w:szCs w:val="22"/>
              </w:rPr>
              <w:t>4.10.1.</w:t>
            </w:r>
          </w:hyperlink>
          <w:hyperlink w:anchor="_blqe1srmjnt">
            <w:r w:rsidR="00AA64B1">
              <w:rPr>
                <w:color w:val="000000"/>
                <w:sz w:val="22"/>
                <w:szCs w:val="22"/>
              </w:rPr>
              <w:tab/>
            </w:r>
          </w:hyperlink>
          <w:r w:rsidR="00AA64B1">
            <w:fldChar w:fldCharType="begin"/>
          </w:r>
          <w:r w:rsidR="00AA64B1">
            <w:instrText xml:space="preserve"> PAGEREF _blqe1srmjnt \h </w:instrText>
          </w:r>
          <w:r w:rsidR="00AA64B1">
            <w:fldChar w:fldCharType="separate"/>
          </w:r>
          <w:r w:rsidR="00BA0ED7">
            <w:rPr>
              <w:noProof/>
            </w:rPr>
            <w:t>75</w:t>
          </w:r>
          <w:r w:rsidR="00AA64B1">
            <w:fldChar w:fldCharType="end"/>
          </w:r>
        </w:p>
        <w:p w14:paraId="395F6092" w14:textId="4CF22A39" w:rsidR="00D67272" w:rsidRDefault="00F75EBC">
          <w:pPr>
            <w:pBdr>
              <w:top w:val="nil"/>
              <w:left w:val="nil"/>
              <w:bottom w:val="nil"/>
              <w:right w:val="nil"/>
              <w:between w:val="nil"/>
            </w:pBdr>
            <w:tabs>
              <w:tab w:val="left" w:pos="1440"/>
              <w:tab w:val="right" w:pos="9487"/>
            </w:tabs>
            <w:ind w:left="480"/>
            <w:rPr>
              <w:color w:val="000000"/>
              <w:sz w:val="22"/>
              <w:szCs w:val="22"/>
            </w:rPr>
          </w:pPr>
          <w:hyperlink w:anchor="_objhhmskls7i">
            <w:r w:rsidR="00AA64B1">
              <w:rPr>
                <w:rFonts w:ascii="Times New Roman" w:eastAsia="Times New Roman" w:hAnsi="Times New Roman" w:cs="Times New Roman"/>
                <w:b/>
                <w:color w:val="000000"/>
                <w:sz w:val="22"/>
                <w:szCs w:val="22"/>
              </w:rPr>
              <w:t>4.10.2.</w:t>
            </w:r>
          </w:hyperlink>
          <w:hyperlink w:anchor="_objhhmskls7i">
            <w:r w:rsidR="00AA64B1">
              <w:rPr>
                <w:color w:val="000000"/>
                <w:sz w:val="22"/>
                <w:szCs w:val="22"/>
              </w:rPr>
              <w:tab/>
            </w:r>
          </w:hyperlink>
          <w:r w:rsidR="00AA64B1">
            <w:fldChar w:fldCharType="begin"/>
          </w:r>
          <w:r w:rsidR="00AA64B1">
            <w:instrText xml:space="preserve"> PAGEREF _objhhmskls7i \h </w:instrText>
          </w:r>
          <w:r w:rsidR="00AA64B1">
            <w:fldChar w:fldCharType="separate"/>
          </w:r>
          <w:r w:rsidR="00BA0ED7">
            <w:rPr>
              <w:noProof/>
            </w:rPr>
            <w:t>77</w:t>
          </w:r>
          <w:r w:rsidR="00AA64B1">
            <w:fldChar w:fldCharType="end"/>
          </w:r>
        </w:p>
        <w:p w14:paraId="1B08A645" w14:textId="290C2D36" w:rsidR="00D67272" w:rsidRDefault="00F75EBC">
          <w:pPr>
            <w:pBdr>
              <w:top w:val="nil"/>
              <w:left w:val="nil"/>
              <w:bottom w:val="nil"/>
              <w:right w:val="nil"/>
              <w:between w:val="nil"/>
            </w:pBdr>
            <w:tabs>
              <w:tab w:val="left" w:pos="1440"/>
              <w:tab w:val="right" w:pos="9487"/>
            </w:tabs>
            <w:ind w:left="480"/>
            <w:rPr>
              <w:color w:val="000000"/>
              <w:sz w:val="22"/>
              <w:szCs w:val="22"/>
            </w:rPr>
          </w:pPr>
          <w:hyperlink w:anchor="_o4pqxzksz46m">
            <w:r w:rsidR="00AA64B1">
              <w:rPr>
                <w:rFonts w:ascii="Times New Roman" w:eastAsia="Times New Roman" w:hAnsi="Times New Roman" w:cs="Times New Roman"/>
                <w:b/>
                <w:color w:val="000000"/>
                <w:sz w:val="22"/>
                <w:szCs w:val="22"/>
              </w:rPr>
              <w:t>4.10.3.</w:t>
            </w:r>
          </w:hyperlink>
          <w:hyperlink w:anchor="_o4pqxzksz46m">
            <w:r w:rsidR="00AA64B1">
              <w:rPr>
                <w:color w:val="000000"/>
                <w:sz w:val="22"/>
                <w:szCs w:val="22"/>
              </w:rPr>
              <w:tab/>
            </w:r>
          </w:hyperlink>
          <w:r w:rsidR="00AA64B1">
            <w:fldChar w:fldCharType="begin"/>
          </w:r>
          <w:r w:rsidR="00AA64B1">
            <w:instrText xml:space="preserve"> PAGEREF _o4pqxzksz46m \h </w:instrText>
          </w:r>
          <w:r w:rsidR="00AA64B1">
            <w:fldChar w:fldCharType="separate"/>
          </w:r>
          <w:r w:rsidR="00BA0ED7">
            <w:rPr>
              <w:noProof/>
            </w:rPr>
            <w:t>78</w:t>
          </w:r>
          <w:r w:rsidR="00AA64B1">
            <w:fldChar w:fldCharType="end"/>
          </w:r>
        </w:p>
        <w:p w14:paraId="35DF67C1" w14:textId="57D82CB8" w:rsidR="00D67272" w:rsidRDefault="00F75EBC">
          <w:pPr>
            <w:pBdr>
              <w:top w:val="nil"/>
              <w:left w:val="nil"/>
              <w:bottom w:val="nil"/>
              <w:right w:val="nil"/>
              <w:between w:val="nil"/>
            </w:pBdr>
            <w:tabs>
              <w:tab w:val="left" w:pos="960"/>
              <w:tab w:val="right" w:pos="9055"/>
            </w:tabs>
            <w:ind w:left="240"/>
            <w:rPr>
              <w:color w:val="000000"/>
              <w:sz w:val="22"/>
              <w:szCs w:val="22"/>
            </w:rPr>
          </w:pPr>
          <w:hyperlink w:anchor="_g7lro9n4e9id">
            <w:r w:rsidR="00AA64B1">
              <w:rPr>
                <w:rFonts w:ascii="Times New Roman" w:eastAsia="Times New Roman" w:hAnsi="Times New Roman" w:cs="Times New Roman"/>
                <w:b/>
                <w:color w:val="000000"/>
                <w:sz w:val="22"/>
                <w:szCs w:val="22"/>
              </w:rPr>
              <w:t>4.11.</w:t>
            </w:r>
          </w:hyperlink>
          <w:hyperlink w:anchor="_g7lro9n4e9id">
            <w:r w:rsidR="00AA64B1">
              <w:rPr>
                <w:color w:val="000000"/>
                <w:sz w:val="22"/>
                <w:szCs w:val="22"/>
              </w:rPr>
              <w:tab/>
            </w:r>
          </w:hyperlink>
          <w:r w:rsidR="00AA64B1">
            <w:fldChar w:fldCharType="begin"/>
          </w:r>
          <w:r w:rsidR="00AA64B1">
            <w:instrText xml:space="preserve"> PAGEREF _g7lro9n4e9id \h </w:instrText>
          </w:r>
          <w:r w:rsidR="00AA64B1">
            <w:fldChar w:fldCharType="separate"/>
          </w:r>
          <w:r w:rsidR="00BA0ED7">
            <w:rPr>
              <w:noProof/>
            </w:rPr>
            <w:t>78</w:t>
          </w:r>
          <w:r w:rsidR="00AA64B1">
            <w:fldChar w:fldCharType="end"/>
          </w:r>
        </w:p>
        <w:p w14:paraId="569C23EA" w14:textId="614DCE21" w:rsidR="00D67272" w:rsidRDefault="00F75EBC">
          <w:pPr>
            <w:pBdr>
              <w:top w:val="nil"/>
              <w:left w:val="nil"/>
              <w:bottom w:val="nil"/>
              <w:right w:val="nil"/>
              <w:between w:val="nil"/>
            </w:pBdr>
            <w:tabs>
              <w:tab w:val="left" w:pos="960"/>
              <w:tab w:val="right" w:pos="9055"/>
            </w:tabs>
            <w:ind w:left="240"/>
            <w:rPr>
              <w:color w:val="000000"/>
              <w:sz w:val="22"/>
              <w:szCs w:val="22"/>
            </w:rPr>
          </w:pPr>
          <w:hyperlink w:anchor="_1w7dxqwqqwa0">
            <w:r w:rsidR="00AA64B1">
              <w:rPr>
                <w:rFonts w:ascii="Times New Roman" w:eastAsia="Times New Roman" w:hAnsi="Times New Roman" w:cs="Times New Roman"/>
                <w:b/>
                <w:color w:val="000000"/>
                <w:sz w:val="22"/>
                <w:szCs w:val="22"/>
              </w:rPr>
              <w:t>4.12.</w:t>
            </w:r>
          </w:hyperlink>
          <w:hyperlink w:anchor="_1w7dxqwqqwa0">
            <w:r w:rsidR="00AA64B1">
              <w:rPr>
                <w:color w:val="000000"/>
                <w:sz w:val="22"/>
                <w:szCs w:val="22"/>
              </w:rPr>
              <w:tab/>
            </w:r>
          </w:hyperlink>
          <w:r w:rsidR="00AA64B1">
            <w:fldChar w:fldCharType="begin"/>
          </w:r>
          <w:r w:rsidR="00AA64B1">
            <w:instrText xml:space="preserve"> PAGEREF _1w7dxqwqqwa0 \h </w:instrText>
          </w:r>
          <w:r w:rsidR="00AA64B1">
            <w:fldChar w:fldCharType="separate"/>
          </w:r>
          <w:r w:rsidR="00BA0ED7">
            <w:rPr>
              <w:noProof/>
            </w:rPr>
            <w:t>79</w:t>
          </w:r>
          <w:r w:rsidR="00AA64B1">
            <w:fldChar w:fldCharType="end"/>
          </w:r>
        </w:p>
        <w:p w14:paraId="3F1AA8D1" w14:textId="1EDAE937"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o4cf9pxm683r">
            <w:r w:rsidR="00AA64B1">
              <w:rPr>
                <w:rFonts w:ascii="Times New Roman" w:eastAsia="Times New Roman" w:hAnsi="Times New Roman" w:cs="Times New Roman"/>
                <w:b/>
                <w:color w:val="000000"/>
              </w:rPr>
              <w:t>5.</w:t>
            </w:r>
          </w:hyperlink>
          <w:hyperlink w:anchor="_o4cf9pxm683r">
            <w:r w:rsidR="00AA64B1">
              <w:rPr>
                <w:color w:val="000000"/>
                <w:sz w:val="22"/>
                <w:szCs w:val="22"/>
              </w:rPr>
              <w:tab/>
            </w:r>
          </w:hyperlink>
          <w:r w:rsidR="00AA64B1">
            <w:fldChar w:fldCharType="begin"/>
          </w:r>
          <w:r w:rsidR="00AA64B1">
            <w:instrText xml:space="preserve"> PAGEREF _o4cf9pxm683r \h </w:instrText>
          </w:r>
          <w:r w:rsidR="00AA64B1">
            <w:fldChar w:fldCharType="separate"/>
          </w:r>
          <w:r w:rsidR="00BA0ED7">
            <w:rPr>
              <w:noProof/>
            </w:rPr>
            <w:t>80</w:t>
          </w:r>
          <w:r w:rsidR="00AA64B1">
            <w:fldChar w:fldCharType="end"/>
          </w:r>
        </w:p>
        <w:p w14:paraId="7CCB2779" w14:textId="3E0C70AB" w:rsidR="00D67272" w:rsidRDefault="00F75EBC">
          <w:pPr>
            <w:pBdr>
              <w:top w:val="nil"/>
              <w:left w:val="nil"/>
              <w:bottom w:val="nil"/>
              <w:right w:val="nil"/>
              <w:between w:val="nil"/>
            </w:pBdr>
            <w:tabs>
              <w:tab w:val="left" w:pos="960"/>
              <w:tab w:val="right" w:pos="9055"/>
            </w:tabs>
            <w:ind w:left="240"/>
            <w:rPr>
              <w:color w:val="000000"/>
              <w:sz w:val="22"/>
              <w:szCs w:val="22"/>
            </w:rPr>
          </w:pPr>
          <w:hyperlink w:anchor="_m7ln4d1owz93">
            <w:r w:rsidR="00AA64B1">
              <w:rPr>
                <w:rFonts w:ascii="Times New Roman" w:eastAsia="Times New Roman" w:hAnsi="Times New Roman" w:cs="Times New Roman"/>
                <w:b/>
                <w:color w:val="000000"/>
                <w:sz w:val="22"/>
                <w:szCs w:val="22"/>
              </w:rPr>
              <w:t>4.1.</w:t>
            </w:r>
          </w:hyperlink>
          <w:hyperlink w:anchor="_m7ln4d1owz93">
            <w:r w:rsidR="00AA64B1">
              <w:rPr>
                <w:color w:val="000000"/>
                <w:sz w:val="22"/>
                <w:szCs w:val="22"/>
              </w:rPr>
              <w:tab/>
            </w:r>
          </w:hyperlink>
          <w:r w:rsidR="00AA64B1">
            <w:fldChar w:fldCharType="begin"/>
          </w:r>
          <w:r w:rsidR="00AA64B1">
            <w:instrText xml:space="preserve"> PAGEREF _m7ln4d1owz93 \h </w:instrText>
          </w:r>
          <w:r w:rsidR="00AA64B1">
            <w:fldChar w:fldCharType="separate"/>
          </w:r>
          <w:r w:rsidR="00BA0ED7">
            <w:rPr>
              <w:noProof/>
            </w:rPr>
            <w:t>80</w:t>
          </w:r>
          <w:r w:rsidR="00AA64B1">
            <w:fldChar w:fldCharType="end"/>
          </w:r>
        </w:p>
        <w:p w14:paraId="18B64D16" w14:textId="222B8FD9" w:rsidR="00D67272" w:rsidRDefault="00F75EBC">
          <w:pPr>
            <w:pBdr>
              <w:top w:val="nil"/>
              <w:left w:val="nil"/>
              <w:bottom w:val="nil"/>
              <w:right w:val="nil"/>
              <w:between w:val="nil"/>
            </w:pBdr>
            <w:tabs>
              <w:tab w:val="left" w:pos="1200"/>
              <w:tab w:val="right" w:pos="9487"/>
            </w:tabs>
            <w:ind w:left="480"/>
            <w:rPr>
              <w:color w:val="000000"/>
              <w:sz w:val="22"/>
              <w:szCs w:val="22"/>
            </w:rPr>
          </w:pPr>
          <w:hyperlink w:anchor="_2tyo626m52fl">
            <w:r w:rsidR="00AA64B1">
              <w:rPr>
                <w:rFonts w:ascii="Times New Roman" w:eastAsia="Times New Roman" w:hAnsi="Times New Roman" w:cs="Times New Roman"/>
                <w:b/>
                <w:color w:val="000000"/>
                <w:sz w:val="22"/>
                <w:szCs w:val="22"/>
              </w:rPr>
              <w:t>4.1.1.</w:t>
            </w:r>
          </w:hyperlink>
          <w:hyperlink w:anchor="_2tyo626m52fl">
            <w:r w:rsidR="00AA64B1">
              <w:rPr>
                <w:color w:val="000000"/>
                <w:sz w:val="22"/>
                <w:szCs w:val="22"/>
              </w:rPr>
              <w:tab/>
            </w:r>
          </w:hyperlink>
          <w:r w:rsidR="00AA64B1">
            <w:fldChar w:fldCharType="begin"/>
          </w:r>
          <w:r w:rsidR="00AA64B1">
            <w:instrText xml:space="preserve"> PAGEREF _2tyo626m52fl \h </w:instrText>
          </w:r>
          <w:r w:rsidR="00AA64B1">
            <w:fldChar w:fldCharType="separate"/>
          </w:r>
          <w:r w:rsidR="00BA0ED7">
            <w:rPr>
              <w:noProof/>
            </w:rPr>
            <w:t>80</w:t>
          </w:r>
          <w:r w:rsidR="00AA64B1">
            <w:fldChar w:fldCharType="end"/>
          </w:r>
        </w:p>
        <w:p w14:paraId="24B80FD9" w14:textId="5F1AC1AE" w:rsidR="00D67272" w:rsidRDefault="00F75EBC">
          <w:pPr>
            <w:pBdr>
              <w:top w:val="nil"/>
              <w:left w:val="nil"/>
              <w:bottom w:val="nil"/>
              <w:right w:val="nil"/>
              <w:between w:val="nil"/>
            </w:pBdr>
            <w:tabs>
              <w:tab w:val="left" w:pos="1200"/>
              <w:tab w:val="right" w:pos="9487"/>
            </w:tabs>
            <w:ind w:left="480"/>
            <w:rPr>
              <w:color w:val="000000"/>
              <w:sz w:val="22"/>
              <w:szCs w:val="22"/>
            </w:rPr>
          </w:pPr>
          <w:hyperlink w:anchor="_qh24u9siocye">
            <w:r w:rsidR="00AA64B1">
              <w:rPr>
                <w:rFonts w:ascii="Times New Roman" w:eastAsia="Times New Roman" w:hAnsi="Times New Roman" w:cs="Times New Roman"/>
                <w:b/>
                <w:color w:val="000000"/>
                <w:sz w:val="22"/>
                <w:szCs w:val="22"/>
              </w:rPr>
              <w:t>4.1.2.</w:t>
            </w:r>
          </w:hyperlink>
          <w:hyperlink w:anchor="_qh24u9siocye">
            <w:r w:rsidR="00AA64B1">
              <w:rPr>
                <w:color w:val="000000"/>
                <w:sz w:val="22"/>
                <w:szCs w:val="22"/>
              </w:rPr>
              <w:tab/>
            </w:r>
          </w:hyperlink>
          <w:r w:rsidR="00AA64B1">
            <w:fldChar w:fldCharType="begin"/>
          </w:r>
          <w:r w:rsidR="00AA64B1">
            <w:instrText xml:space="preserve"> PAGEREF _qh24u9siocye \h </w:instrText>
          </w:r>
          <w:r w:rsidR="00AA64B1">
            <w:fldChar w:fldCharType="separate"/>
          </w:r>
          <w:r w:rsidR="00BA0ED7">
            <w:rPr>
              <w:noProof/>
            </w:rPr>
            <w:t>80</w:t>
          </w:r>
          <w:r w:rsidR="00AA64B1">
            <w:fldChar w:fldCharType="end"/>
          </w:r>
        </w:p>
        <w:p w14:paraId="4444BCEA" w14:textId="2C6654CF" w:rsidR="00D67272" w:rsidRDefault="00F75EBC">
          <w:pPr>
            <w:pBdr>
              <w:top w:val="nil"/>
              <w:left w:val="nil"/>
              <w:bottom w:val="nil"/>
              <w:right w:val="nil"/>
              <w:between w:val="nil"/>
            </w:pBdr>
            <w:tabs>
              <w:tab w:val="left" w:pos="1200"/>
              <w:tab w:val="right" w:pos="9487"/>
            </w:tabs>
            <w:ind w:left="480"/>
            <w:rPr>
              <w:color w:val="000000"/>
              <w:sz w:val="22"/>
              <w:szCs w:val="22"/>
            </w:rPr>
          </w:pPr>
          <w:hyperlink w:anchor="_sdm1mn4t79ex">
            <w:r w:rsidR="00AA64B1">
              <w:rPr>
                <w:rFonts w:ascii="Times New Roman" w:eastAsia="Times New Roman" w:hAnsi="Times New Roman" w:cs="Times New Roman"/>
                <w:b/>
                <w:color w:val="000000"/>
                <w:sz w:val="22"/>
                <w:szCs w:val="22"/>
              </w:rPr>
              <w:t>4.1.3.</w:t>
            </w:r>
          </w:hyperlink>
          <w:hyperlink w:anchor="_sdm1mn4t79ex">
            <w:r w:rsidR="00AA64B1">
              <w:rPr>
                <w:color w:val="000000"/>
                <w:sz w:val="22"/>
                <w:szCs w:val="22"/>
              </w:rPr>
              <w:tab/>
            </w:r>
          </w:hyperlink>
          <w:r w:rsidR="00AA64B1">
            <w:fldChar w:fldCharType="begin"/>
          </w:r>
          <w:r w:rsidR="00AA64B1">
            <w:instrText xml:space="preserve"> PAGEREF _sdm1mn4t79ex \h </w:instrText>
          </w:r>
          <w:r w:rsidR="00AA64B1">
            <w:fldChar w:fldCharType="separate"/>
          </w:r>
          <w:r w:rsidR="00BA0ED7">
            <w:rPr>
              <w:noProof/>
            </w:rPr>
            <w:t>81</w:t>
          </w:r>
          <w:r w:rsidR="00AA64B1">
            <w:fldChar w:fldCharType="end"/>
          </w:r>
        </w:p>
        <w:p w14:paraId="1C1048FB" w14:textId="0DE2316F"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ej1h5dq27ha">
            <w:r w:rsidR="00AA64B1">
              <w:rPr>
                <w:rFonts w:ascii="Times New Roman" w:eastAsia="Times New Roman" w:hAnsi="Times New Roman" w:cs="Times New Roman"/>
                <w:b/>
                <w:color w:val="000000"/>
              </w:rPr>
              <w:t>6.</w:t>
            </w:r>
          </w:hyperlink>
          <w:hyperlink w:anchor="_ej1h5dq27ha">
            <w:r w:rsidR="00AA64B1">
              <w:rPr>
                <w:color w:val="000000"/>
                <w:sz w:val="22"/>
                <w:szCs w:val="22"/>
              </w:rPr>
              <w:tab/>
            </w:r>
          </w:hyperlink>
          <w:r w:rsidR="00AA64B1">
            <w:fldChar w:fldCharType="begin"/>
          </w:r>
          <w:r w:rsidR="00AA64B1">
            <w:instrText xml:space="preserve"> PAGEREF _ej1h5dq27ha \h </w:instrText>
          </w:r>
          <w:r w:rsidR="00AA64B1">
            <w:fldChar w:fldCharType="separate"/>
          </w:r>
          <w:r w:rsidR="00BA0ED7">
            <w:rPr>
              <w:noProof/>
            </w:rPr>
            <w:t>83</w:t>
          </w:r>
          <w:r w:rsidR="00AA64B1">
            <w:fldChar w:fldCharType="end"/>
          </w:r>
        </w:p>
        <w:p w14:paraId="37CC9535" w14:textId="44115A51" w:rsidR="00D67272" w:rsidRDefault="00F75EBC">
          <w:pPr>
            <w:pBdr>
              <w:top w:val="nil"/>
              <w:left w:val="nil"/>
              <w:bottom w:val="nil"/>
              <w:right w:val="nil"/>
              <w:between w:val="nil"/>
            </w:pBdr>
            <w:tabs>
              <w:tab w:val="left" w:pos="284"/>
              <w:tab w:val="left" w:pos="420"/>
              <w:tab w:val="right" w:pos="9072"/>
            </w:tabs>
            <w:rPr>
              <w:color w:val="000000"/>
              <w:sz w:val="22"/>
              <w:szCs w:val="22"/>
            </w:rPr>
          </w:pPr>
          <w:hyperlink w:anchor="_s8znu3jabeg0">
            <w:r w:rsidR="00AA64B1">
              <w:rPr>
                <w:rFonts w:ascii="Times New Roman" w:eastAsia="Times New Roman" w:hAnsi="Times New Roman" w:cs="Times New Roman"/>
                <w:b/>
                <w:color w:val="000000"/>
              </w:rPr>
              <w:t>7.</w:t>
            </w:r>
          </w:hyperlink>
          <w:hyperlink w:anchor="_s8znu3jabeg0">
            <w:r w:rsidR="00AA64B1">
              <w:rPr>
                <w:color w:val="000000"/>
                <w:sz w:val="22"/>
                <w:szCs w:val="22"/>
              </w:rPr>
              <w:tab/>
            </w:r>
          </w:hyperlink>
          <w:r w:rsidR="00AA64B1">
            <w:fldChar w:fldCharType="begin"/>
          </w:r>
          <w:r w:rsidR="00AA64B1">
            <w:instrText xml:space="preserve"> PAGEREF _s8znu3jabeg0 \h </w:instrText>
          </w:r>
          <w:r w:rsidR="00AA64B1">
            <w:fldChar w:fldCharType="separate"/>
          </w:r>
          <w:r w:rsidR="00BA0ED7">
            <w:rPr>
              <w:noProof/>
            </w:rPr>
            <w:t>85</w:t>
          </w:r>
          <w:r w:rsidR="00AA64B1">
            <w:fldChar w:fldCharType="end"/>
          </w:r>
        </w:p>
        <w:p w14:paraId="3E84EBCB" w14:textId="77777777" w:rsidR="00D67272" w:rsidRDefault="00F75EBC">
          <w:pPr>
            <w:pBdr>
              <w:top w:val="nil"/>
              <w:left w:val="nil"/>
              <w:bottom w:val="nil"/>
              <w:right w:val="nil"/>
              <w:between w:val="nil"/>
            </w:pBdr>
            <w:tabs>
              <w:tab w:val="left" w:pos="960"/>
              <w:tab w:val="right" w:pos="9055"/>
            </w:tabs>
            <w:ind w:left="240"/>
            <w:rPr>
              <w:color w:val="000000"/>
              <w:sz w:val="22"/>
              <w:szCs w:val="22"/>
            </w:rPr>
          </w:pPr>
          <w:hyperlink w:anchor="_3pl9ibuynj2k">
            <w:r w:rsidR="00AA64B1">
              <w:rPr>
                <w:rFonts w:ascii="Times New Roman" w:eastAsia="Times New Roman" w:hAnsi="Times New Roman" w:cs="Times New Roman"/>
                <w:b/>
                <w:color w:val="000000"/>
                <w:sz w:val="22"/>
                <w:szCs w:val="22"/>
              </w:rPr>
              <w:t>Приложение 1</w:t>
            </w:r>
          </w:hyperlink>
          <w:hyperlink w:anchor="_3pl9ibuynj2k">
            <w:r w:rsidR="00AA64B1">
              <w:rPr>
                <w:color w:val="000000"/>
                <w:sz w:val="22"/>
                <w:szCs w:val="22"/>
              </w:rPr>
              <w:tab/>
              <w:t>75</w:t>
            </w:r>
          </w:hyperlink>
        </w:p>
        <w:p w14:paraId="0C56A6E9" w14:textId="77777777" w:rsidR="00D67272" w:rsidRDefault="00F75EBC">
          <w:pPr>
            <w:pBdr>
              <w:top w:val="nil"/>
              <w:left w:val="nil"/>
              <w:bottom w:val="nil"/>
              <w:right w:val="nil"/>
              <w:between w:val="nil"/>
            </w:pBdr>
            <w:tabs>
              <w:tab w:val="left" w:pos="960"/>
              <w:tab w:val="right" w:pos="9055"/>
            </w:tabs>
            <w:ind w:left="240"/>
            <w:rPr>
              <w:color w:val="000000"/>
              <w:sz w:val="22"/>
              <w:szCs w:val="22"/>
            </w:rPr>
          </w:pPr>
          <w:hyperlink w:anchor="_uzuhyf6llmp6">
            <w:r w:rsidR="00AA64B1">
              <w:rPr>
                <w:rFonts w:ascii="Times New Roman" w:eastAsia="Times New Roman" w:hAnsi="Times New Roman" w:cs="Times New Roman"/>
                <w:b/>
                <w:color w:val="000000"/>
                <w:sz w:val="22"/>
                <w:szCs w:val="22"/>
              </w:rPr>
              <w:t>Приложение 2</w:t>
            </w:r>
          </w:hyperlink>
          <w:hyperlink w:anchor="_uzuhyf6llmp6">
            <w:r w:rsidR="00AA64B1">
              <w:rPr>
                <w:color w:val="000000"/>
                <w:sz w:val="22"/>
                <w:szCs w:val="22"/>
              </w:rPr>
              <w:tab/>
              <w:t>78</w:t>
            </w:r>
          </w:hyperlink>
          <w:r w:rsidR="00AA64B1">
            <w:fldChar w:fldCharType="end"/>
          </w:r>
        </w:p>
      </w:sdtContent>
    </w:sdt>
    <w:p w14:paraId="734DFC27" w14:textId="77777777" w:rsidR="00D67272" w:rsidRDefault="00AA64B1">
      <w:pPr>
        <w:pStyle w:val="1"/>
        <w:numPr>
          <w:ilvl w:val="0"/>
          <w:numId w:val="7"/>
        </w:numPr>
        <w:spacing w:before="0" w:after="0" w:line="360" w:lineRule="auto"/>
        <w:ind w:left="0" w:firstLine="709"/>
        <w:jc w:val="both"/>
      </w:pPr>
      <w:bookmarkStart w:id="2" w:name="_dk15pfesgq51" w:colFirst="0" w:colLast="0"/>
      <w:bookmarkEnd w:id="2"/>
      <w:r>
        <w:rPr>
          <w:rFonts w:ascii="Times New Roman" w:eastAsia="Times New Roman" w:hAnsi="Times New Roman" w:cs="Times New Roman"/>
          <w:b/>
          <w:sz w:val="28"/>
          <w:szCs w:val="28"/>
        </w:rPr>
        <w:t>Введение</w:t>
      </w:r>
    </w:p>
    <w:p w14:paraId="11CF5743" w14:textId="77777777" w:rsidR="00D67272" w:rsidRDefault="00AA64B1">
      <w:pPr>
        <w:pStyle w:val="2"/>
        <w:numPr>
          <w:ilvl w:val="1"/>
          <w:numId w:val="19"/>
        </w:numPr>
        <w:spacing w:before="0" w:after="0" w:line="360" w:lineRule="auto"/>
        <w:ind w:left="0" w:firstLine="709"/>
        <w:jc w:val="both"/>
      </w:pPr>
      <w:bookmarkStart w:id="3" w:name="_l73q2jrf4y89" w:colFirst="0" w:colLast="0"/>
      <w:bookmarkEnd w:id="3"/>
      <w:r>
        <w:rPr>
          <w:rFonts w:ascii="Times New Roman" w:eastAsia="Times New Roman" w:hAnsi="Times New Roman" w:cs="Times New Roman"/>
          <w:b/>
        </w:rPr>
        <w:t xml:space="preserve">Полное наименование информационной системы и её условное обозначение </w:t>
      </w:r>
    </w:p>
    <w:p w14:paraId="5A5358D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Полное наименование информационной системы – единая информационная система управления лабораторной службой.</w:t>
      </w:r>
    </w:p>
    <w:p w14:paraId="4A831B99"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Сокращенное наименование информационной системы – РЛИС.</w:t>
      </w:r>
    </w:p>
    <w:p w14:paraId="22C695F9" w14:textId="77777777" w:rsidR="00D67272" w:rsidRDefault="00D67272">
      <w:pPr>
        <w:spacing w:after="0" w:line="360" w:lineRule="auto"/>
        <w:ind w:firstLine="709"/>
        <w:rPr>
          <w:rFonts w:ascii="Times New Roman" w:eastAsia="Times New Roman" w:hAnsi="Times New Roman" w:cs="Times New Roman"/>
          <w:sz w:val="28"/>
          <w:szCs w:val="28"/>
        </w:rPr>
      </w:pPr>
    </w:p>
    <w:p w14:paraId="37743FAF" w14:textId="77777777" w:rsidR="00D67272" w:rsidRDefault="00AA64B1">
      <w:pPr>
        <w:pStyle w:val="2"/>
        <w:numPr>
          <w:ilvl w:val="1"/>
          <w:numId w:val="19"/>
        </w:numPr>
        <w:spacing w:before="0" w:after="0" w:line="360" w:lineRule="auto"/>
        <w:ind w:left="0" w:firstLine="709"/>
        <w:jc w:val="both"/>
      </w:pPr>
      <w:bookmarkStart w:id="4" w:name="_5zs0slm4a3uy" w:colFirst="0" w:colLast="0"/>
      <w:bookmarkEnd w:id="4"/>
      <w:r>
        <w:rPr>
          <w:rFonts w:ascii="Times New Roman" w:eastAsia="Times New Roman" w:hAnsi="Times New Roman" w:cs="Times New Roman"/>
          <w:b/>
        </w:rPr>
        <w:t>Цель и назначение Регламента</w:t>
      </w:r>
    </w:p>
    <w:p w14:paraId="01BBE85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Настоящий Регламент разработан для определения единых требований к единой информационной системе управления лабораторной службой в медицинских организациях Ханты-Мансийского автономного округа – Югры.</w:t>
      </w:r>
    </w:p>
    <w:p w14:paraId="20CCAA7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документе описаны способы и методы взаимодействия РЛИС с медицинскими информационными системами.</w:t>
      </w:r>
    </w:p>
    <w:p w14:paraId="66B584A8" w14:textId="77777777" w:rsidR="00D67272" w:rsidRDefault="00D67272">
      <w:pPr>
        <w:spacing w:after="0" w:line="360" w:lineRule="auto"/>
        <w:ind w:firstLine="709"/>
        <w:rPr>
          <w:rFonts w:ascii="Times New Roman" w:eastAsia="Times New Roman" w:hAnsi="Times New Roman" w:cs="Times New Roman"/>
          <w:sz w:val="28"/>
          <w:szCs w:val="28"/>
        </w:rPr>
      </w:pPr>
    </w:p>
    <w:p w14:paraId="5CAF0C8D" w14:textId="77777777" w:rsidR="00D67272" w:rsidRDefault="00AA64B1">
      <w:pPr>
        <w:pStyle w:val="2"/>
        <w:numPr>
          <w:ilvl w:val="1"/>
          <w:numId w:val="19"/>
        </w:numPr>
        <w:spacing w:before="0" w:after="0" w:line="360" w:lineRule="auto"/>
        <w:ind w:left="0" w:firstLine="709"/>
        <w:jc w:val="both"/>
      </w:pPr>
      <w:bookmarkStart w:id="5" w:name="_jh0madm442it" w:colFirst="0" w:colLast="0"/>
      <w:bookmarkEnd w:id="5"/>
      <w:r>
        <w:rPr>
          <w:rFonts w:ascii="Times New Roman" w:eastAsia="Times New Roman" w:hAnsi="Times New Roman" w:cs="Times New Roman"/>
          <w:b/>
        </w:rPr>
        <w:t>Определения, обозначения и сокращения, применяемые в регламенте</w:t>
      </w:r>
    </w:p>
    <w:p w14:paraId="4281702A" w14:textId="77777777" w:rsidR="00D67272" w:rsidRDefault="00AA64B1">
      <w:pPr>
        <w:ind w:right="-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Таблица 1</w:t>
      </w:r>
    </w:p>
    <w:tbl>
      <w:tblPr>
        <w:tblStyle w:val="a7"/>
        <w:tblW w:w="9055"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2"/>
        <w:gridCol w:w="1967"/>
        <w:gridCol w:w="6016"/>
      </w:tblGrid>
      <w:tr w:rsidR="00D67272" w14:paraId="0C6DA761" w14:textId="77777777">
        <w:tc>
          <w:tcPr>
            <w:tcW w:w="1072" w:type="dxa"/>
            <w:tcBorders>
              <w:top w:val="single" w:sz="4" w:space="0" w:color="000000"/>
              <w:left w:val="single" w:sz="4" w:space="0" w:color="000000"/>
              <w:bottom w:val="single" w:sz="6" w:space="0" w:color="000000"/>
              <w:right w:val="single" w:sz="6" w:space="0" w:color="000000"/>
            </w:tcBorders>
            <w:shd w:val="clear" w:color="auto" w:fill="D9D9D9"/>
          </w:tcPr>
          <w:p w14:paraId="7AB8C728" w14:textId="77777777" w:rsidR="00D67272" w:rsidRDefault="00AA64B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1967" w:type="dxa"/>
            <w:tcBorders>
              <w:top w:val="single" w:sz="4" w:space="0" w:color="000000"/>
              <w:left w:val="single" w:sz="6" w:space="0" w:color="000000"/>
              <w:bottom w:val="single" w:sz="6" w:space="0" w:color="000000"/>
              <w:right w:val="single" w:sz="6" w:space="0" w:color="000000"/>
            </w:tcBorders>
            <w:shd w:val="clear" w:color="auto" w:fill="D9D9D9"/>
          </w:tcPr>
          <w:p w14:paraId="1DBD49D0" w14:textId="77777777" w:rsidR="00D67272" w:rsidRDefault="00AA64B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Сокращение</w:t>
            </w:r>
          </w:p>
        </w:tc>
        <w:tc>
          <w:tcPr>
            <w:tcW w:w="6016" w:type="dxa"/>
            <w:tcBorders>
              <w:top w:val="single" w:sz="4" w:space="0" w:color="000000"/>
              <w:left w:val="single" w:sz="6" w:space="0" w:color="000000"/>
              <w:bottom w:val="single" w:sz="6" w:space="0" w:color="000000"/>
              <w:right w:val="single" w:sz="4" w:space="0" w:color="000000"/>
            </w:tcBorders>
            <w:shd w:val="clear" w:color="auto" w:fill="D9D9D9"/>
          </w:tcPr>
          <w:p w14:paraId="01C562D8" w14:textId="77777777" w:rsidR="00D67272" w:rsidRDefault="00AA64B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w:t>
            </w:r>
          </w:p>
        </w:tc>
      </w:tr>
      <w:tr w:rsidR="00D67272" w14:paraId="299FD702" w14:textId="77777777">
        <w:tc>
          <w:tcPr>
            <w:tcW w:w="1072" w:type="dxa"/>
            <w:tcBorders>
              <w:top w:val="single" w:sz="6" w:space="0" w:color="000000"/>
              <w:left w:val="single" w:sz="4" w:space="0" w:color="000000"/>
              <w:bottom w:val="single" w:sz="6" w:space="0" w:color="000000"/>
              <w:right w:val="single" w:sz="6" w:space="0" w:color="000000"/>
            </w:tcBorders>
            <w:shd w:val="clear" w:color="auto" w:fill="D9D9D9"/>
          </w:tcPr>
          <w:p w14:paraId="65BADC7A" w14:textId="77777777" w:rsidR="00D67272" w:rsidRDefault="00AA64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67" w:type="dxa"/>
            <w:tcBorders>
              <w:top w:val="single" w:sz="6" w:space="0" w:color="000000"/>
              <w:left w:val="single" w:sz="6" w:space="0" w:color="000000"/>
              <w:bottom w:val="single" w:sz="6" w:space="0" w:color="000000"/>
              <w:right w:val="single" w:sz="6" w:space="0" w:color="000000"/>
            </w:tcBorders>
            <w:shd w:val="clear" w:color="auto" w:fill="D9D9D9"/>
          </w:tcPr>
          <w:p w14:paraId="4CA9138B" w14:textId="77777777" w:rsidR="00D67272" w:rsidRDefault="00AA64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16" w:type="dxa"/>
            <w:tcBorders>
              <w:top w:val="single" w:sz="6" w:space="0" w:color="000000"/>
              <w:left w:val="single" w:sz="6" w:space="0" w:color="000000"/>
              <w:bottom w:val="single" w:sz="6" w:space="0" w:color="000000"/>
              <w:right w:val="single" w:sz="4" w:space="0" w:color="000000"/>
            </w:tcBorders>
            <w:shd w:val="clear" w:color="auto" w:fill="D9D9D9"/>
          </w:tcPr>
          <w:p w14:paraId="0D5FA73F" w14:textId="77777777" w:rsidR="00D67272" w:rsidRDefault="00AA64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67272" w14:paraId="5E73B435"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7408274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77D736B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АУ</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165BE52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Автономное учреждение</w:t>
            </w:r>
          </w:p>
        </w:tc>
      </w:tr>
      <w:tr w:rsidR="00D67272" w14:paraId="50E24F91"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17D52C5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6812222C"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1AB5F0C4"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Бюджетное учреждение</w:t>
            </w:r>
          </w:p>
        </w:tc>
      </w:tr>
      <w:tr w:rsidR="00D67272" w14:paraId="22B17439"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151348A4"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1FD682B0"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ГУИД</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03605BE1"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Уникальный идентификатор</w:t>
            </w:r>
          </w:p>
        </w:tc>
      </w:tr>
      <w:tr w:rsidR="00D67272" w14:paraId="5381E914"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0CC46C00"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667005C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729B867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Казенное учреждение</w:t>
            </w:r>
          </w:p>
        </w:tc>
      </w:tr>
      <w:tr w:rsidR="00D67272" w14:paraId="0B2A8965"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39D7957C"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1E8E7B22"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5B168CF5"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Медицинская организация</w:t>
            </w:r>
          </w:p>
        </w:tc>
      </w:tr>
      <w:tr w:rsidR="00D67272" w14:paraId="74285A71"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79E59AD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787312CF"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МИАЦ</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71A57938"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Бюджетное учреждение Ханты-Мансийского автономного округа – Югры «Медицинский информационно-аналитический центр»</w:t>
            </w:r>
          </w:p>
        </w:tc>
      </w:tr>
      <w:tr w:rsidR="00D67272" w14:paraId="09E99085"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4B22A00E"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0A630E6F"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152D6788"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Медицинская информационная система</w:t>
            </w:r>
          </w:p>
        </w:tc>
      </w:tr>
      <w:tr w:rsidR="00D67272" w14:paraId="07246847"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6059F610"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7641A30B"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НСИ</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4F18D807"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Нормативно-справочная информация</w:t>
            </w:r>
          </w:p>
        </w:tc>
      </w:tr>
      <w:tr w:rsidR="00D67272" w14:paraId="2F2DD76A"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1AC11634"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7C7D9B62"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РЭМД</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79BEFE47"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Реестр электронных медицинских документов</w:t>
            </w:r>
          </w:p>
        </w:tc>
      </w:tr>
      <w:tr w:rsidR="00D67272" w14:paraId="5CD19D93"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0CADCD76"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02AFD414"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СНИЛС</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2E67BD3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Страховой номер индивидуального лицевого счета</w:t>
            </w:r>
          </w:p>
        </w:tc>
      </w:tr>
      <w:tr w:rsidR="00D67272" w14:paraId="379932FA"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7096F7A7"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6AA7A70B" w14:textId="77777777" w:rsidR="00D67272" w:rsidRDefault="00AA64B1">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ФРМО</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3CC0480F"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реестр медицинских организаций</w:t>
            </w:r>
          </w:p>
        </w:tc>
      </w:tr>
      <w:tr w:rsidR="00D67272" w14:paraId="79F6B2A1"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0B457E42"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040970D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ХМАО – Югра</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793B7B5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Ханты-Мансийский автономный округ – Югра</w:t>
            </w:r>
          </w:p>
        </w:tc>
      </w:tr>
      <w:tr w:rsidR="00D67272" w14:paraId="1E343A79"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082FD36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2DCD2B0C"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ЭП</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32F93A0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 подпись</w:t>
            </w:r>
          </w:p>
        </w:tc>
      </w:tr>
      <w:tr w:rsidR="00D67272" w14:paraId="75178828"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54B3E735"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14B9BF6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API</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34EFF85B"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Интерфейс программирования приложений (application programming interface)</w:t>
            </w:r>
          </w:p>
        </w:tc>
      </w:tr>
      <w:tr w:rsidR="00D67272" w14:paraId="6E6E63BD" w14:textId="77777777">
        <w:tc>
          <w:tcPr>
            <w:tcW w:w="1072" w:type="dxa"/>
            <w:tcBorders>
              <w:top w:val="single" w:sz="6" w:space="0" w:color="000000"/>
              <w:left w:val="single" w:sz="4" w:space="0" w:color="000000"/>
              <w:bottom w:val="single" w:sz="6" w:space="0" w:color="000000"/>
              <w:right w:val="single" w:sz="6" w:space="0" w:color="000000"/>
            </w:tcBorders>
            <w:shd w:val="clear" w:color="auto" w:fill="auto"/>
          </w:tcPr>
          <w:p w14:paraId="22CF6337"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967" w:type="dxa"/>
            <w:tcBorders>
              <w:top w:val="single" w:sz="6" w:space="0" w:color="000000"/>
              <w:left w:val="single" w:sz="6" w:space="0" w:color="000000"/>
              <w:bottom w:val="single" w:sz="6" w:space="0" w:color="000000"/>
              <w:right w:val="single" w:sz="6" w:space="0" w:color="000000"/>
            </w:tcBorders>
            <w:shd w:val="clear" w:color="auto" w:fill="auto"/>
          </w:tcPr>
          <w:p w14:paraId="091DF20D"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OID</w:t>
            </w:r>
          </w:p>
        </w:tc>
        <w:tc>
          <w:tcPr>
            <w:tcW w:w="6016" w:type="dxa"/>
            <w:tcBorders>
              <w:top w:val="single" w:sz="6" w:space="0" w:color="000000"/>
              <w:left w:val="single" w:sz="6" w:space="0" w:color="000000"/>
              <w:bottom w:val="single" w:sz="6" w:space="0" w:color="000000"/>
              <w:right w:val="single" w:sz="4" w:space="0" w:color="000000"/>
            </w:tcBorders>
            <w:shd w:val="clear" w:color="auto" w:fill="auto"/>
          </w:tcPr>
          <w:p w14:paraId="5CDB919F"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Идентификатор медицинской организации в ФРМО</w:t>
            </w:r>
          </w:p>
        </w:tc>
      </w:tr>
      <w:tr w:rsidR="00D67272" w14:paraId="67C6DF71" w14:textId="77777777">
        <w:tc>
          <w:tcPr>
            <w:tcW w:w="1072" w:type="dxa"/>
            <w:tcBorders>
              <w:top w:val="single" w:sz="6" w:space="0" w:color="000000"/>
              <w:left w:val="single" w:sz="4" w:space="0" w:color="000000"/>
              <w:bottom w:val="single" w:sz="4" w:space="0" w:color="000000"/>
              <w:right w:val="single" w:sz="6" w:space="0" w:color="000000"/>
            </w:tcBorders>
            <w:shd w:val="clear" w:color="auto" w:fill="auto"/>
          </w:tcPr>
          <w:p w14:paraId="1BF547D8"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67" w:type="dxa"/>
            <w:tcBorders>
              <w:top w:val="single" w:sz="6" w:space="0" w:color="000000"/>
              <w:left w:val="single" w:sz="6" w:space="0" w:color="000000"/>
              <w:bottom w:val="single" w:sz="4" w:space="0" w:color="000000"/>
              <w:right w:val="single" w:sz="6" w:space="0" w:color="000000"/>
            </w:tcBorders>
            <w:shd w:val="clear" w:color="auto" w:fill="auto"/>
          </w:tcPr>
          <w:p w14:paraId="2BD1D873" w14:textId="77777777" w:rsidR="00D67272" w:rsidRDefault="00AA64B1">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ТФОМС</w:t>
            </w:r>
          </w:p>
        </w:tc>
        <w:tc>
          <w:tcPr>
            <w:tcW w:w="6016" w:type="dxa"/>
            <w:tcBorders>
              <w:top w:val="single" w:sz="6" w:space="0" w:color="000000"/>
              <w:left w:val="single" w:sz="6" w:space="0" w:color="000000"/>
              <w:bottom w:val="single" w:sz="4" w:space="0" w:color="000000"/>
              <w:right w:val="single" w:sz="4" w:space="0" w:color="000000"/>
            </w:tcBorders>
            <w:shd w:val="clear" w:color="auto" w:fill="auto"/>
          </w:tcPr>
          <w:p w14:paraId="2C69895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Территориальный фонд обязательного медицинского страхования ХМАО</w:t>
            </w:r>
          </w:p>
        </w:tc>
      </w:tr>
    </w:tbl>
    <w:p w14:paraId="5376D029" w14:textId="77777777" w:rsidR="00D67272" w:rsidRDefault="00D67272">
      <w:pPr>
        <w:spacing w:after="0" w:line="360" w:lineRule="auto"/>
        <w:ind w:firstLine="709"/>
        <w:rPr>
          <w:rFonts w:ascii="Times New Roman" w:eastAsia="Times New Roman" w:hAnsi="Times New Roman" w:cs="Times New Roman"/>
          <w:sz w:val="28"/>
          <w:szCs w:val="28"/>
        </w:rPr>
      </w:pPr>
    </w:p>
    <w:p w14:paraId="101C9422" w14:textId="77777777" w:rsidR="00D67272" w:rsidRDefault="00AA64B1">
      <w:pPr>
        <w:pStyle w:val="2"/>
        <w:numPr>
          <w:ilvl w:val="1"/>
          <w:numId w:val="19"/>
        </w:numPr>
        <w:spacing w:before="0" w:after="0" w:line="360" w:lineRule="auto"/>
        <w:ind w:left="0" w:firstLine="709"/>
        <w:jc w:val="both"/>
      </w:pPr>
      <w:bookmarkStart w:id="6" w:name="_fx84da1xwer" w:colFirst="0" w:colLast="0"/>
      <w:bookmarkEnd w:id="6"/>
      <w:r>
        <w:rPr>
          <w:rFonts w:ascii="Times New Roman" w:eastAsia="Times New Roman" w:hAnsi="Times New Roman" w:cs="Times New Roman"/>
          <w:b/>
        </w:rPr>
        <w:t xml:space="preserve">Основные нормативные правовые акты </w:t>
      </w:r>
    </w:p>
    <w:p w14:paraId="336B8AA9"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регламент разработан во исполнение следующих нормативных правовых актов:</w:t>
      </w:r>
    </w:p>
    <w:p w14:paraId="3FB3329C" w14:textId="77777777" w:rsidR="00D67272" w:rsidRDefault="00AA64B1">
      <w:pPr>
        <w:numPr>
          <w:ilvl w:val="0"/>
          <w:numId w:val="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Приказом Министерства здравоохранения Российской Федерации об утверждённых требованиях к Государственным информационным системам в сфере здравоохранения РФ.</w:t>
      </w:r>
    </w:p>
    <w:p w14:paraId="58A973DF" w14:textId="77777777" w:rsidR="00D67272" w:rsidRDefault="00AA64B1">
      <w:pPr>
        <w:numPr>
          <w:ilvl w:val="0"/>
          <w:numId w:val="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Региональным проектом "Цифровой контур Единой государственной информационной системы в сфере здравоохранения".</w:t>
      </w:r>
    </w:p>
    <w:p w14:paraId="77CF0CBF"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5D28FA50" w14:textId="77777777" w:rsidR="00D67272" w:rsidRDefault="00AA64B1">
      <w:pPr>
        <w:pStyle w:val="2"/>
        <w:numPr>
          <w:ilvl w:val="1"/>
          <w:numId w:val="19"/>
        </w:numPr>
        <w:spacing w:before="0" w:after="0" w:line="360" w:lineRule="auto"/>
        <w:ind w:left="0" w:firstLine="709"/>
        <w:jc w:val="both"/>
      </w:pPr>
      <w:bookmarkStart w:id="7" w:name="_hmkeoaynm9ak" w:colFirst="0" w:colLast="0"/>
      <w:bookmarkEnd w:id="7"/>
      <w:r>
        <w:rPr>
          <w:rFonts w:ascii="Times New Roman" w:eastAsia="Times New Roman" w:hAnsi="Times New Roman" w:cs="Times New Roman"/>
          <w:b/>
        </w:rPr>
        <w:t>Участники (субъекты) РЛИС</w:t>
      </w:r>
    </w:p>
    <w:p w14:paraId="0817C3E1"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Участниками РЛИС являются:</w:t>
      </w:r>
    </w:p>
    <w:p w14:paraId="12C24909" w14:textId="77777777" w:rsidR="00D67272" w:rsidRDefault="00AA64B1">
      <w:pPr>
        <w:numPr>
          <w:ilvl w:val="0"/>
          <w:numId w:val="1"/>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 xml:space="preserve">специалисты МО (перечень МО Приложение 1); </w:t>
      </w:r>
    </w:p>
    <w:p w14:paraId="42789DE2" w14:textId="77777777" w:rsidR="00D67272" w:rsidRDefault="00AA64B1">
      <w:pPr>
        <w:numPr>
          <w:ilvl w:val="0"/>
          <w:numId w:val="1"/>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работники МИАЦ;</w:t>
      </w:r>
    </w:p>
    <w:p w14:paraId="284DC91C" w14:textId="77777777" w:rsidR="00D67272" w:rsidRDefault="00AA64B1">
      <w:pPr>
        <w:numPr>
          <w:ilvl w:val="0"/>
          <w:numId w:val="1"/>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разработчики МИС МО;</w:t>
      </w:r>
    </w:p>
    <w:p w14:paraId="4B290120" w14:textId="77777777" w:rsidR="00D67272" w:rsidRDefault="00AA64B1">
      <w:pPr>
        <w:numPr>
          <w:ilvl w:val="0"/>
          <w:numId w:val="1"/>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разработчик РЛИС.</w:t>
      </w:r>
    </w:p>
    <w:p w14:paraId="7F1D0D2D"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188F6E69" w14:textId="77777777" w:rsidR="00D67272" w:rsidRDefault="00AA64B1">
      <w:pPr>
        <w:pStyle w:val="2"/>
        <w:numPr>
          <w:ilvl w:val="1"/>
          <w:numId w:val="19"/>
        </w:numPr>
        <w:spacing w:before="0" w:after="0" w:line="360" w:lineRule="auto"/>
        <w:ind w:left="0" w:firstLine="709"/>
        <w:jc w:val="both"/>
      </w:pPr>
      <w:bookmarkStart w:id="8" w:name="_hgd32d3zij5a" w:colFirst="0" w:colLast="0"/>
      <w:bookmarkEnd w:id="8"/>
      <w:r>
        <w:rPr>
          <w:rFonts w:ascii="Times New Roman" w:eastAsia="Times New Roman" w:hAnsi="Times New Roman" w:cs="Times New Roman"/>
          <w:b/>
        </w:rPr>
        <w:t>Правила и сроки внесения изменений в Регламент</w:t>
      </w:r>
    </w:p>
    <w:p w14:paraId="518B7DB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Срок действия настоящего регламента не ограничен. Текущая версия регламента действует до публикации более новой версии, либо до отмены настоящего регламента по приказу директора Департамента Здравоохранения ХМАО – Югра. </w:t>
      </w:r>
    </w:p>
    <w:p w14:paraId="6F63ECCA" w14:textId="77777777" w:rsidR="00D67272" w:rsidRDefault="00AA64B1">
      <w:pPr>
        <w:numPr>
          <w:ilvl w:val="0"/>
          <w:numId w:val="10"/>
        </w:numPr>
        <w:pBdr>
          <w:top w:val="nil"/>
          <w:left w:val="nil"/>
          <w:bottom w:val="nil"/>
          <w:right w:val="nil"/>
          <w:between w:val="nil"/>
        </w:pBdr>
        <w:spacing w:after="0" w:line="360" w:lineRule="auto"/>
        <w:ind w:left="0" w:firstLine="709"/>
      </w:pPr>
      <w:r>
        <w:rPr>
          <w:rFonts w:ascii="Times New Roman" w:eastAsia="Times New Roman" w:hAnsi="Times New Roman" w:cs="Times New Roman"/>
          <w:color w:val="000000"/>
          <w:sz w:val="28"/>
          <w:szCs w:val="28"/>
        </w:rPr>
        <w:t>Изменения в формат обмена/интеграции должны вноситься по предварительному согласованию с разработчиками МИС и РЛИС, а также специалистами МИАЦ, о чем должен быть составлен и утвержден соответствующий документ.</w:t>
      </w:r>
    </w:p>
    <w:p w14:paraId="677FEA81" w14:textId="77777777" w:rsidR="00D67272" w:rsidRDefault="00AA64B1">
      <w:pPr>
        <w:numPr>
          <w:ilvl w:val="0"/>
          <w:numId w:val="10"/>
        </w:numPr>
        <w:pBdr>
          <w:top w:val="nil"/>
          <w:left w:val="nil"/>
          <w:bottom w:val="nil"/>
          <w:right w:val="nil"/>
          <w:between w:val="nil"/>
        </w:pBdr>
        <w:spacing w:after="0" w:line="360" w:lineRule="auto"/>
        <w:ind w:left="0" w:firstLine="709"/>
      </w:pPr>
      <w:r>
        <w:rPr>
          <w:rFonts w:ascii="Times New Roman" w:eastAsia="Times New Roman" w:hAnsi="Times New Roman" w:cs="Times New Roman"/>
          <w:color w:val="000000"/>
          <w:sz w:val="28"/>
          <w:szCs w:val="28"/>
        </w:rPr>
        <w:t xml:space="preserve">МИАЦ обеспечивает информирование МО об утверждении Департаментом здравоохранения Ханты-Мансийского автономного округа - Югры новой версии регламента, путём отправки официального письма в адрес руководителей МО. </w:t>
      </w:r>
    </w:p>
    <w:p w14:paraId="31545113" w14:textId="77777777" w:rsidR="00D67272" w:rsidRDefault="00AA64B1">
      <w:pPr>
        <w:numPr>
          <w:ilvl w:val="0"/>
          <w:numId w:val="10"/>
        </w:numPr>
        <w:pBdr>
          <w:top w:val="nil"/>
          <w:left w:val="nil"/>
          <w:bottom w:val="nil"/>
          <w:right w:val="nil"/>
          <w:between w:val="nil"/>
        </w:pBdr>
        <w:spacing w:after="0" w:line="360" w:lineRule="auto"/>
        <w:ind w:left="0" w:firstLine="709"/>
      </w:pPr>
      <w:r>
        <w:rPr>
          <w:rFonts w:ascii="Times New Roman" w:eastAsia="Times New Roman" w:hAnsi="Times New Roman" w:cs="Times New Roman"/>
          <w:color w:val="000000"/>
          <w:sz w:val="28"/>
          <w:szCs w:val="28"/>
        </w:rPr>
        <w:t xml:space="preserve">В соответствии с изменениями должна быть составлена и утверждена новая версия регламента, доступная для ознакомления всех участников регламента и опубликованная на сайте оператора </w:t>
      </w:r>
      <w:hyperlink r:id="rId7">
        <w:r>
          <w:rPr>
            <w:rFonts w:ascii="Times New Roman" w:eastAsia="Times New Roman" w:hAnsi="Times New Roman" w:cs="Times New Roman"/>
            <w:color w:val="000000"/>
            <w:sz w:val="28"/>
            <w:szCs w:val="28"/>
          </w:rPr>
          <w:t>http://miacugra.ru/</w:t>
        </w:r>
      </w:hyperlink>
      <w:r>
        <w:rPr>
          <w:rFonts w:ascii="Times New Roman" w:eastAsia="Times New Roman" w:hAnsi="Times New Roman" w:cs="Times New Roman"/>
          <w:color w:val="000000"/>
          <w:sz w:val="28"/>
          <w:szCs w:val="28"/>
        </w:rPr>
        <w:t xml:space="preserve"> в разделе «Медицинским работникам/ Регламенты».</w:t>
      </w:r>
    </w:p>
    <w:p w14:paraId="0AB70333" w14:textId="77777777" w:rsidR="00D67272" w:rsidRDefault="00AA64B1">
      <w:pPr>
        <w:numPr>
          <w:ilvl w:val="0"/>
          <w:numId w:val="10"/>
        </w:numPr>
        <w:pBdr>
          <w:top w:val="nil"/>
          <w:left w:val="nil"/>
          <w:bottom w:val="nil"/>
          <w:right w:val="nil"/>
          <w:between w:val="nil"/>
        </w:pBdr>
        <w:spacing w:after="0" w:line="360" w:lineRule="auto"/>
        <w:ind w:left="0" w:firstLine="709"/>
      </w:pPr>
      <w:r>
        <w:rPr>
          <w:rFonts w:ascii="Times New Roman" w:eastAsia="Times New Roman" w:hAnsi="Times New Roman" w:cs="Times New Roman"/>
          <w:color w:val="000000"/>
          <w:sz w:val="28"/>
          <w:szCs w:val="28"/>
        </w:rPr>
        <w:t>Обсуждение всех доработок по новой версии регламента ведется в Redmine оператора (https://redmine.miacugra.ru/projects/rlis). Проект: Компонент “РЛИС”.</w:t>
      </w:r>
    </w:p>
    <w:p w14:paraId="2A025EF8"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380226B6" w14:textId="77777777" w:rsidR="00D67272" w:rsidRDefault="00AA64B1">
      <w:pPr>
        <w:pStyle w:val="2"/>
        <w:numPr>
          <w:ilvl w:val="1"/>
          <w:numId w:val="19"/>
        </w:numPr>
        <w:spacing w:before="0" w:after="0" w:line="360" w:lineRule="auto"/>
        <w:ind w:left="0" w:firstLine="709"/>
        <w:jc w:val="both"/>
      </w:pPr>
      <w:bookmarkStart w:id="9" w:name="_e0m5vlklunel" w:colFirst="0" w:colLast="0"/>
      <w:bookmarkEnd w:id="9"/>
      <w:r>
        <w:rPr>
          <w:rFonts w:ascii="Times New Roman" w:eastAsia="Times New Roman" w:hAnsi="Times New Roman" w:cs="Times New Roman"/>
          <w:b/>
        </w:rPr>
        <w:t>Обязанности участников при взаимодействии с РЛИС</w:t>
      </w:r>
    </w:p>
    <w:p w14:paraId="4593ED0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обязанности ответственных лиц от МО входят следующие функции:</w:t>
      </w:r>
    </w:p>
    <w:p w14:paraId="56FA233A" w14:textId="77777777" w:rsidR="00D67272" w:rsidRDefault="00AA64B1">
      <w:pPr>
        <w:numPr>
          <w:ilvl w:val="0"/>
          <w:numId w:val="1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предоставление в РЛИС актуальной информации о результатах анкетирования;</w:t>
      </w:r>
    </w:p>
    <w:p w14:paraId="55264C8C" w14:textId="77777777" w:rsidR="00D67272" w:rsidRDefault="00AA64B1">
      <w:pPr>
        <w:numPr>
          <w:ilvl w:val="0"/>
          <w:numId w:val="1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проверка актуальности передаваемых данных;</w:t>
      </w:r>
    </w:p>
    <w:p w14:paraId="395386F4" w14:textId="77777777" w:rsidR="00D67272" w:rsidRDefault="00AA64B1">
      <w:pPr>
        <w:numPr>
          <w:ilvl w:val="0"/>
          <w:numId w:val="1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обращение к разработчикам и службе поддержки МИС МО в случае несоответствия данных в РЛИС и МИС МО.</w:t>
      </w:r>
    </w:p>
    <w:p w14:paraId="546D0E4A"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обязанности ответственных лиц от МИАЦ входят следующие функции:</w:t>
      </w:r>
    </w:p>
    <w:p w14:paraId="76CA09F1" w14:textId="77777777" w:rsidR="00D67272" w:rsidRDefault="00AA64B1">
      <w:pPr>
        <w:numPr>
          <w:ilvl w:val="0"/>
          <w:numId w:val="9"/>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контроль исполнения регламента среди всех участников;</w:t>
      </w:r>
    </w:p>
    <w:p w14:paraId="3FEC5351" w14:textId="77777777" w:rsidR="00D67272" w:rsidRDefault="00AA64B1">
      <w:pPr>
        <w:numPr>
          <w:ilvl w:val="0"/>
          <w:numId w:val="9"/>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контроль наполняемости РЛИС данными.</w:t>
      </w:r>
    </w:p>
    <w:p w14:paraId="6845328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обязанности разработчиков МИС МО входят следующие функции:</w:t>
      </w:r>
    </w:p>
    <w:p w14:paraId="41AF3DCE" w14:textId="77777777" w:rsidR="00D67272" w:rsidRDefault="00AA64B1">
      <w:pPr>
        <w:numPr>
          <w:ilvl w:val="0"/>
          <w:numId w:val="2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доработка функциональных возможностей МИС для выгрузки информации о проведенных лабораторных исследованиях согласно п.5 настоящего регламента;</w:t>
      </w:r>
    </w:p>
    <w:p w14:paraId="7AE2D17D" w14:textId="77777777" w:rsidR="00D67272" w:rsidRDefault="00AA64B1">
      <w:pPr>
        <w:numPr>
          <w:ilvl w:val="0"/>
          <w:numId w:val="2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поддержка существующих функций МИС в рабочем состоянии;</w:t>
      </w:r>
    </w:p>
    <w:p w14:paraId="6A8B9774" w14:textId="77777777" w:rsidR="00D67272" w:rsidRDefault="00AA64B1">
      <w:pPr>
        <w:numPr>
          <w:ilvl w:val="0"/>
          <w:numId w:val="2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обращение в службу технической поддержки оператора в случае обнаружения неработоспособности путем создания заявки на https://redmine.miacugra.ru.</w:t>
      </w:r>
    </w:p>
    <w:p w14:paraId="083E1E7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обязанности разработчиков РЛИС входят следующие функции:</w:t>
      </w:r>
    </w:p>
    <w:p w14:paraId="5223DFEC" w14:textId="77777777" w:rsidR="00D67272" w:rsidRDefault="00AA64B1">
      <w:pPr>
        <w:numPr>
          <w:ilvl w:val="0"/>
          <w:numId w:val="3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поддержка работоспособности сервиса для загрузки/выгрузки данных РЛИС;</w:t>
      </w:r>
    </w:p>
    <w:p w14:paraId="45524404" w14:textId="77777777" w:rsidR="00D67272" w:rsidRDefault="00AA64B1">
      <w:pPr>
        <w:numPr>
          <w:ilvl w:val="0"/>
          <w:numId w:val="3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устранение причин неработоспособности сервисов, связанных с ошибками программного кода;</w:t>
      </w:r>
    </w:p>
    <w:p w14:paraId="00081AC9" w14:textId="77777777" w:rsidR="00D67272" w:rsidRDefault="00AA64B1">
      <w:pPr>
        <w:numPr>
          <w:ilvl w:val="0"/>
          <w:numId w:val="3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организация технической поддержки по вопросам работы системы.</w:t>
      </w:r>
    </w:p>
    <w:p w14:paraId="51F82F84" w14:textId="77777777" w:rsidR="00D67272" w:rsidRDefault="00D67272">
      <w:pPr>
        <w:pBdr>
          <w:top w:val="nil"/>
          <w:left w:val="nil"/>
          <w:bottom w:val="nil"/>
          <w:right w:val="nil"/>
          <w:between w:val="nil"/>
        </w:pBdr>
        <w:spacing w:after="0" w:line="360" w:lineRule="auto"/>
        <w:ind w:left="709"/>
        <w:rPr>
          <w:rFonts w:ascii="Times New Roman" w:eastAsia="Times New Roman" w:hAnsi="Times New Roman" w:cs="Times New Roman"/>
          <w:color w:val="000000"/>
          <w:sz w:val="28"/>
          <w:szCs w:val="28"/>
        </w:rPr>
      </w:pPr>
    </w:p>
    <w:p w14:paraId="3943B206" w14:textId="77777777" w:rsidR="00D67272" w:rsidRDefault="00D67272">
      <w:pPr>
        <w:pBdr>
          <w:top w:val="nil"/>
          <w:left w:val="nil"/>
          <w:bottom w:val="nil"/>
          <w:right w:val="nil"/>
          <w:between w:val="nil"/>
        </w:pBdr>
        <w:spacing w:after="0" w:line="360" w:lineRule="auto"/>
        <w:ind w:left="709"/>
        <w:rPr>
          <w:rFonts w:ascii="Times New Roman" w:eastAsia="Times New Roman" w:hAnsi="Times New Roman" w:cs="Times New Roman"/>
          <w:color w:val="000000"/>
          <w:sz w:val="28"/>
          <w:szCs w:val="28"/>
        </w:rPr>
      </w:pPr>
    </w:p>
    <w:p w14:paraId="751153D6" w14:textId="77777777" w:rsidR="00D67272" w:rsidRDefault="00D67272">
      <w:pPr>
        <w:pBdr>
          <w:top w:val="nil"/>
          <w:left w:val="nil"/>
          <w:bottom w:val="nil"/>
          <w:right w:val="nil"/>
          <w:between w:val="nil"/>
        </w:pBdr>
        <w:spacing w:after="0" w:line="360" w:lineRule="auto"/>
        <w:ind w:left="709"/>
        <w:rPr>
          <w:rFonts w:ascii="Times New Roman" w:eastAsia="Times New Roman" w:hAnsi="Times New Roman" w:cs="Times New Roman"/>
          <w:color w:val="000000"/>
          <w:sz w:val="28"/>
          <w:szCs w:val="28"/>
        </w:rPr>
      </w:pPr>
    </w:p>
    <w:p w14:paraId="34CA39C5" w14:textId="77777777" w:rsidR="00D67272" w:rsidRDefault="00AA64B1">
      <w:pPr>
        <w:pStyle w:val="2"/>
        <w:numPr>
          <w:ilvl w:val="1"/>
          <w:numId w:val="19"/>
        </w:numPr>
        <w:spacing w:before="0" w:after="0" w:line="360" w:lineRule="auto"/>
        <w:jc w:val="both"/>
      </w:pPr>
      <w:bookmarkStart w:id="10" w:name="_eiro8gktkkbu" w:colFirst="0" w:colLast="0"/>
      <w:bookmarkEnd w:id="10"/>
      <w:r>
        <w:rPr>
          <w:rFonts w:ascii="Times New Roman" w:eastAsia="Times New Roman" w:hAnsi="Times New Roman" w:cs="Times New Roman"/>
          <w:b/>
        </w:rPr>
        <w:t xml:space="preserve">Требования к организации информационного взаимодействия РЛИС, МИС </w:t>
      </w:r>
    </w:p>
    <w:p w14:paraId="4D170C5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взаимодействие между участниками осуществляется при формировании и последующей загрузке данных в РЛИС.</w:t>
      </w:r>
    </w:p>
    <w:p w14:paraId="0840396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регистрации в РЛИС МО необходимо отправить заявку на </w:t>
      </w:r>
      <w:hyperlink r:id="rId8">
        <w:r>
          <w:rPr>
            <w:rFonts w:ascii="Times New Roman" w:eastAsia="Times New Roman" w:hAnsi="Times New Roman" w:cs="Times New Roman"/>
            <w:color w:val="0000FF"/>
            <w:sz w:val="28"/>
            <w:szCs w:val="28"/>
            <w:u w:val="single"/>
          </w:rPr>
          <w:t>https://redmine.miacugra.ru/projects/rlis</w:t>
        </w:r>
      </w:hyperlink>
      <w:r>
        <w:rPr>
          <w:rFonts w:ascii="Times New Roman" w:eastAsia="Times New Roman" w:hAnsi="Times New Roman" w:cs="Times New Roman"/>
          <w:sz w:val="28"/>
          <w:szCs w:val="28"/>
        </w:rPr>
        <w:t xml:space="preserve"> по форме, указанной в приложении № 2.</w:t>
      </w:r>
    </w:p>
    <w:p w14:paraId="22E7AE57" w14:textId="77777777" w:rsidR="00D67272" w:rsidRDefault="00D67272">
      <w:pPr>
        <w:spacing w:after="0" w:line="360" w:lineRule="auto"/>
        <w:ind w:firstLine="709"/>
        <w:rPr>
          <w:rFonts w:ascii="Times New Roman" w:eastAsia="Times New Roman" w:hAnsi="Times New Roman" w:cs="Times New Roman"/>
          <w:sz w:val="28"/>
          <w:szCs w:val="28"/>
        </w:rPr>
      </w:pPr>
    </w:p>
    <w:p w14:paraId="2D180BBC"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МИС МО выполняет следующие действия</w:t>
      </w:r>
      <w:r>
        <w:rPr>
          <w:rFonts w:ascii="Times New Roman" w:eastAsia="Times New Roman" w:hAnsi="Times New Roman" w:cs="Times New Roman"/>
          <w:sz w:val="28"/>
          <w:szCs w:val="28"/>
        </w:rPr>
        <w:t>:</w:t>
      </w:r>
    </w:p>
    <w:p w14:paraId="0E86F3C2" w14:textId="77777777" w:rsidR="00D67272" w:rsidRDefault="00AA64B1">
      <w:pPr>
        <w:numPr>
          <w:ilvl w:val="0"/>
          <w:numId w:val="4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передача в РЛИС направления на лабораторные исследования (не позднее, чем через сутки после создания в МИС МО);</w:t>
      </w:r>
    </w:p>
    <w:p w14:paraId="6A41FF63" w14:textId="77777777" w:rsidR="00D67272" w:rsidRDefault="00AA64B1">
      <w:pPr>
        <w:numPr>
          <w:ilvl w:val="0"/>
          <w:numId w:val="4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передача в РЛИС результатов ранее проведенных лабораторных исследований (не позднее, чем через сутки после создания в МИС МО);</w:t>
      </w:r>
    </w:p>
    <w:p w14:paraId="00EF75BA" w14:textId="77777777" w:rsidR="00D67272" w:rsidRDefault="00AA64B1">
      <w:pPr>
        <w:numPr>
          <w:ilvl w:val="0"/>
          <w:numId w:val="4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получение от РЛИС направлений на лабораторные исследования;</w:t>
      </w:r>
    </w:p>
    <w:p w14:paraId="7D83FE3D" w14:textId="77777777" w:rsidR="00D67272" w:rsidRDefault="00AA64B1">
      <w:pPr>
        <w:numPr>
          <w:ilvl w:val="0"/>
          <w:numId w:val="4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lastRenderedPageBreak/>
        <w:t>получение от РЛИС результатов лабораторных исследований.</w:t>
      </w:r>
    </w:p>
    <w:p w14:paraId="4BBD67AA"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3C3ED3BA" w14:textId="77777777" w:rsidR="00D67272" w:rsidRDefault="00AA64B1">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РЛИС должны выполняться следующие действия:</w:t>
      </w:r>
    </w:p>
    <w:p w14:paraId="514D60C9" w14:textId="77777777" w:rsidR="00D67272" w:rsidRDefault="00AA64B1">
      <w:pPr>
        <w:numPr>
          <w:ilvl w:val="0"/>
          <w:numId w:val="17"/>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Прием данных от МО о направлениях на лабораторные исследования;</w:t>
      </w:r>
    </w:p>
    <w:p w14:paraId="2086CD2C" w14:textId="77777777" w:rsidR="00D67272" w:rsidRDefault="00AA64B1">
      <w:pPr>
        <w:numPr>
          <w:ilvl w:val="0"/>
          <w:numId w:val="17"/>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Прием от МО результатов лабораторных исследований;</w:t>
      </w:r>
    </w:p>
    <w:p w14:paraId="6E79D5C4" w14:textId="77777777" w:rsidR="00D67272" w:rsidRDefault="00AA64B1">
      <w:pPr>
        <w:numPr>
          <w:ilvl w:val="0"/>
          <w:numId w:val="17"/>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Передача в МО направлений на лабораторные исследования;</w:t>
      </w:r>
    </w:p>
    <w:p w14:paraId="530AB6AA" w14:textId="77777777" w:rsidR="00D67272" w:rsidRDefault="00AA64B1">
      <w:pPr>
        <w:numPr>
          <w:ilvl w:val="0"/>
          <w:numId w:val="17"/>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Передача в МО результатов лабораторных исследований;</w:t>
      </w:r>
    </w:p>
    <w:p w14:paraId="5D0E7857" w14:textId="77777777" w:rsidR="00D67272" w:rsidRDefault="00AA64B1">
      <w:pPr>
        <w:numPr>
          <w:ilvl w:val="0"/>
          <w:numId w:val="17"/>
        </w:numPr>
        <w:pBdr>
          <w:top w:val="nil"/>
          <w:left w:val="nil"/>
          <w:bottom w:val="nil"/>
          <w:right w:val="nil"/>
          <w:between w:val="nil"/>
        </w:pBdr>
        <w:spacing w:after="0" w:line="360" w:lineRule="auto"/>
        <w:ind w:left="0" w:firstLine="1069"/>
        <w:rPr>
          <w:color w:val="000000"/>
          <w:sz w:val="28"/>
          <w:szCs w:val="28"/>
        </w:rPr>
      </w:pPr>
      <w:r>
        <w:rPr>
          <w:rFonts w:ascii="Times New Roman" w:eastAsia="Times New Roman" w:hAnsi="Times New Roman" w:cs="Times New Roman"/>
          <w:color w:val="000000"/>
          <w:sz w:val="28"/>
          <w:szCs w:val="28"/>
        </w:rPr>
        <w:t xml:space="preserve">Передача в РЭМД протокола лабораторного исследования. Передача идет непосредственно после получения данных о направлениях и результатах от МИС в формате PDF/A, либо HL7 CDA R2 в соответствии с федеральным справочником (OID 1.2.643.5.1.13.13.11.1520). Актуальное руководство по реализации СЭМД: Протокол лабораторного исследования размещено на портале оперативного взаимодействия участников Единой государственной информационной системы в сфере здравоохранения, по адресам </w:t>
      </w:r>
      <w:hyperlink r:id="rId9">
        <w:r>
          <w:rPr>
            <w:rFonts w:ascii="Times New Roman" w:eastAsia="Times New Roman" w:hAnsi="Times New Roman" w:cs="Times New Roman"/>
            <w:color w:val="0000FF"/>
            <w:sz w:val="28"/>
            <w:szCs w:val="28"/>
            <w:u w:val="single"/>
          </w:rPr>
          <w:t>http://portal.egisz.rosminzdrav.ru/materials/2939</w:t>
        </w:r>
      </w:hyperlink>
      <w:r>
        <w:rPr>
          <w:rFonts w:ascii="Times New Roman" w:eastAsia="Times New Roman" w:hAnsi="Times New Roman" w:cs="Times New Roman"/>
          <w:color w:val="000000"/>
          <w:sz w:val="28"/>
          <w:szCs w:val="28"/>
        </w:rPr>
        <w:t xml:space="preserve"> и </w:t>
      </w:r>
      <w:hyperlink r:id="rId10">
        <w:r>
          <w:rPr>
            <w:rFonts w:ascii="Times New Roman" w:eastAsia="Times New Roman" w:hAnsi="Times New Roman" w:cs="Times New Roman"/>
            <w:color w:val="0000FF"/>
            <w:sz w:val="28"/>
            <w:szCs w:val="28"/>
            <w:u w:val="single"/>
          </w:rPr>
          <w:t>https://portal.egisz.rosminzdrav.ru/materials/3835</w:t>
        </w:r>
      </w:hyperlink>
      <w:r>
        <w:rPr>
          <w:rFonts w:ascii="Times New Roman" w:eastAsia="Times New Roman" w:hAnsi="Times New Roman" w:cs="Times New Roman"/>
          <w:color w:val="000000"/>
          <w:sz w:val="28"/>
          <w:szCs w:val="28"/>
        </w:rPr>
        <w:t xml:space="preserve"> (4-я редакция) – принимается обе версии.</w:t>
      </w:r>
    </w:p>
    <w:p w14:paraId="0F2B809E" w14:textId="77777777" w:rsidR="00D67272" w:rsidRDefault="00AA64B1">
      <w:pPr>
        <w:pStyle w:val="1"/>
        <w:numPr>
          <w:ilvl w:val="0"/>
          <w:numId w:val="19"/>
        </w:numPr>
        <w:spacing w:before="0" w:after="0" w:line="360" w:lineRule="auto"/>
        <w:ind w:left="0" w:firstLine="709"/>
        <w:jc w:val="both"/>
      </w:pPr>
      <w:bookmarkStart w:id="11" w:name="_tjnen21ydgbr" w:colFirst="0" w:colLast="0"/>
      <w:bookmarkEnd w:id="11"/>
      <w:r>
        <w:rPr>
          <w:rFonts w:ascii="Times New Roman" w:eastAsia="Times New Roman" w:hAnsi="Times New Roman" w:cs="Times New Roman"/>
          <w:b/>
          <w:sz w:val="28"/>
          <w:szCs w:val="28"/>
        </w:rPr>
        <w:t>Порядок действий при выявлении ошибок</w:t>
      </w:r>
    </w:p>
    <w:p w14:paraId="12F1ED2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ошибок в переданных данных пользователь РЛИС должен самостоятельно выяснить причины и принять необходимые меры по их устранению (некорректный или неполный ввод данных).</w:t>
      </w:r>
    </w:p>
    <w:p w14:paraId="66242DD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ошибка не может быть устранена персоналом МО самостоятельно и / или имеет стабильную повторяемость, то персонал МО должен сообщить о ней разработчикам (службе поддержки) МИС МО, при этом максимально информативно описать ошибку:</w:t>
      </w:r>
    </w:p>
    <w:p w14:paraId="14FF52D2" w14:textId="77777777" w:rsidR="00D67272" w:rsidRDefault="00AA64B1">
      <w:pPr>
        <w:numPr>
          <w:ilvl w:val="0"/>
          <w:numId w:val="5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Привести дословный текст сообщения об ошибке или подготовить снимок с экрана, полученный нажатием на клавиатуре комбинации клавиш Alt + Print Screen с последующим сохранением в формате *.JPEG;</w:t>
      </w:r>
    </w:p>
    <w:p w14:paraId="2219013B" w14:textId="77777777" w:rsidR="00D67272" w:rsidRDefault="00AA64B1">
      <w:pPr>
        <w:numPr>
          <w:ilvl w:val="0"/>
          <w:numId w:val="5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Описать обстоятельства, приведшие к возникновению ошибки;</w:t>
      </w:r>
    </w:p>
    <w:p w14:paraId="3450FE17" w14:textId="77777777" w:rsidR="00D67272" w:rsidRDefault="00AA64B1">
      <w:pPr>
        <w:numPr>
          <w:ilvl w:val="0"/>
          <w:numId w:val="5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lastRenderedPageBreak/>
        <w:t>Описать свои действия, предпринятые при устранении ошибки.</w:t>
      </w:r>
    </w:p>
    <w:p w14:paraId="2230810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Разработчики (служба поддержки) МИС МО должны оперативно, в течение 3-х дней рассматривать поступающую в его адрес информацию об ошибках и установить причины их возникновения, а также вероятный источник ошибки.</w:t>
      </w:r>
    </w:p>
    <w:p w14:paraId="39D3177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ошибка допущена пользователем, разработчики (служба поддержки) МИС МО должны проинструктировать пользователя о действиях, необходимых для устранения допущенной им ошибки.</w:t>
      </w:r>
    </w:p>
    <w:p w14:paraId="7237872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обнаружении ошибок, возникших в результате сбоев в работе РЛИС, разработчики (служба поддержки) МИС МО должны разместить заявку на </w:t>
      </w:r>
      <w:hyperlink r:id="rId11">
        <w:r>
          <w:rPr>
            <w:rFonts w:ascii="Times New Roman" w:eastAsia="Times New Roman" w:hAnsi="Times New Roman" w:cs="Times New Roman"/>
            <w:color w:val="0000FF"/>
            <w:sz w:val="28"/>
            <w:szCs w:val="28"/>
            <w:u w:val="single"/>
          </w:rPr>
          <w:t>https://redmine.miacugra.ru/projects/rlis</w:t>
        </w:r>
      </w:hyperlink>
      <w:r>
        <w:rPr>
          <w:rFonts w:ascii="Times New Roman" w:eastAsia="Times New Roman" w:hAnsi="Times New Roman" w:cs="Times New Roman"/>
          <w:sz w:val="28"/>
          <w:szCs w:val="28"/>
        </w:rPr>
        <w:t xml:space="preserve"> и подробно описать последовательность действий, после которой возникла ошибка.</w:t>
      </w:r>
    </w:p>
    <w:p w14:paraId="5749682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возникшее в результате отсутствия канала передачи данных, должны устраняться специалистом МО, ответственным за администрирование каналов передачи данных совместно со службой поддержки поставщика каналов передачи данных.</w:t>
      </w:r>
    </w:p>
    <w:p w14:paraId="362D201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устранения ошибки на стороне разработчиков МИС или РЛИС персонал МО должен быть уведомлен об этом лицом, назначенным ответственным на </w:t>
      </w:r>
      <w:hyperlink r:id="rId12">
        <w:r>
          <w:rPr>
            <w:rFonts w:ascii="Times New Roman" w:eastAsia="Times New Roman" w:hAnsi="Times New Roman" w:cs="Times New Roman"/>
            <w:color w:val="0000FF"/>
            <w:sz w:val="28"/>
            <w:szCs w:val="28"/>
            <w:u w:val="single"/>
          </w:rPr>
          <w:t>https://redmine.miacugra.ru</w:t>
        </w:r>
      </w:hyperlink>
      <w:r>
        <w:rPr>
          <w:rFonts w:ascii="Times New Roman" w:eastAsia="Times New Roman" w:hAnsi="Times New Roman" w:cs="Times New Roman"/>
          <w:sz w:val="28"/>
          <w:szCs w:val="28"/>
        </w:rPr>
        <w:t xml:space="preserve"> посредством изменения статуса задачи и добавления комментария об успешном устранении ошибки.</w:t>
      </w:r>
    </w:p>
    <w:p w14:paraId="7C350B96" w14:textId="77777777" w:rsidR="00D67272" w:rsidRDefault="00AA64B1">
      <w:pPr>
        <w:spacing w:after="0" w:line="360" w:lineRule="auto"/>
        <w:ind w:firstLine="709"/>
        <w:rPr>
          <w:rFonts w:ascii="Times New Roman" w:eastAsia="Times New Roman" w:hAnsi="Times New Roman" w:cs="Times New Roman"/>
          <w:b/>
          <w:sz w:val="28"/>
          <w:szCs w:val="28"/>
        </w:rPr>
      </w:pPr>
      <w:r>
        <w:br w:type="page"/>
      </w:r>
    </w:p>
    <w:p w14:paraId="1A0A75A7" w14:textId="77777777" w:rsidR="00D67272" w:rsidRDefault="00AA64B1">
      <w:pPr>
        <w:pStyle w:val="1"/>
        <w:numPr>
          <w:ilvl w:val="0"/>
          <w:numId w:val="19"/>
        </w:numPr>
        <w:spacing w:before="0" w:after="0" w:line="360" w:lineRule="auto"/>
        <w:ind w:left="0" w:firstLine="709"/>
        <w:jc w:val="both"/>
      </w:pPr>
      <w:bookmarkStart w:id="12" w:name="_xgf5i99l8pyv" w:colFirst="0" w:colLast="0"/>
      <w:bookmarkEnd w:id="12"/>
      <w:r>
        <w:rPr>
          <w:rFonts w:ascii="Times New Roman" w:eastAsia="Times New Roman" w:hAnsi="Times New Roman" w:cs="Times New Roman"/>
          <w:b/>
          <w:sz w:val="28"/>
          <w:szCs w:val="28"/>
        </w:rPr>
        <w:lastRenderedPageBreak/>
        <w:t>Информационные потоки</w:t>
      </w:r>
    </w:p>
    <w:p w14:paraId="1E503A6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информации в системе:</w:t>
      </w:r>
    </w:p>
    <w:p w14:paraId="06DD0D69" w14:textId="77777777" w:rsidR="00D67272" w:rsidRDefault="00AA64B1">
      <w:pPr>
        <w:numPr>
          <w:ilvl w:val="0"/>
          <w:numId w:val="53"/>
        </w:numPr>
        <w:pBdr>
          <w:top w:val="nil"/>
          <w:left w:val="nil"/>
          <w:bottom w:val="nil"/>
          <w:right w:val="nil"/>
          <w:between w:val="nil"/>
        </w:pBdr>
        <w:spacing w:after="0" w:line="360" w:lineRule="auto"/>
        <w:ind w:left="0" w:firstLine="709"/>
        <w:rPr>
          <w:color w:val="000000"/>
        </w:rPr>
      </w:pPr>
      <w:r>
        <w:rPr>
          <w:rFonts w:ascii="Times New Roman" w:eastAsia="Times New Roman" w:hAnsi="Times New Roman" w:cs="Times New Roman"/>
          <w:color w:val="000000"/>
          <w:sz w:val="28"/>
          <w:szCs w:val="28"/>
        </w:rPr>
        <w:t>Из МИС в РЛИС:</w:t>
      </w:r>
    </w:p>
    <w:p w14:paraId="69582B04" w14:textId="77777777" w:rsidR="00D67272" w:rsidRDefault="00AA64B1">
      <w:pPr>
        <w:numPr>
          <w:ilvl w:val="0"/>
          <w:numId w:val="54"/>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лабораторные исследования;</w:t>
      </w:r>
    </w:p>
    <w:p w14:paraId="7677294B" w14:textId="77777777" w:rsidR="00D67272" w:rsidRDefault="00AA64B1">
      <w:pPr>
        <w:numPr>
          <w:ilvl w:val="0"/>
          <w:numId w:val="54"/>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исследование биоматериала;</w:t>
      </w:r>
    </w:p>
    <w:p w14:paraId="54781137" w14:textId="77777777" w:rsidR="00D67272" w:rsidRDefault="00AA64B1">
      <w:pPr>
        <w:numPr>
          <w:ilvl w:val="0"/>
          <w:numId w:val="54"/>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 xml:space="preserve">Результаты лабораторных исследований. </w:t>
      </w:r>
    </w:p>
    <w:p w14:paraId="1D394546" w14:textId="77777777" w:rsidR="00D67272" w:rsidRDefault="00AA64B1">
      <w:pPr>
        <w:numPr>
          <w:ilvl w:val="0"/>
          <w:numId w:val="53"/>
        </w:numPr>
        <w:pBdr>
          <w:top w:val="nil"/>
          <w:left w:val="nil"/>
          <w:bottom w:val="nil"/>
          <w:right w:val="nil"/>
          <w:between w:val="nil"/>
        </w:pBdr>
        <w:tabs>
          <w:tab w:val="left" w:pos="567"/>
        </w:tabs>
        <w:spacing w:after="0" w:line="360" w:lineRule="auto"/>
        <w:ind w:left="0" w:firstLine="709"/>
        <w:rPr>
          <w:color w:val="000000"/>
        </w:rPr>
      </w:pPr>
      <w:r>
        <w:rPr>
          <w:rFonts w:ascii="Times New Roman" w:eastAsia="Times New Roman" w:hAnsi="Times New Roman" w:cs="Times New Roman"/>
          <w:color w:val="000000"/>
          <w:sz w:val="28"/>
          <w:szCs w:val="28"/>
        </w:rPr>
        <w:t>Из РЛИС в МИС:</w:t>
      </w:r>
    </w:p>
    <w:p w14:paraId="39233D30" w14:textId="77777777" w:rsidR="00D67272" w:rsidRDefault="00AA64B1">
      <w:pPr>
        <w:numPr>
          <w:ilvl w:val="0"/>
          <w:numId w:val="55"/>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Ответ от РЛИС об успешном приёме информации от МИС из п.1;</w:t>
      </w:r>
    </w:p>
    <w:p w14:paraId="17EF1B1A" w14:textId="77777777" w:rsidR="00D67272" w:rsidRDefault="00AA64B1">
      <w:pPr>
        <w:numPr>
          <w:ilvl w:val="0"/>
          <w:numId w:val="55"/>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Ответ от РЛИС о неуспешном приёме информации от МИС из п.1;</w:t>
      </w:r>
    </w:p>
    <w:p w14:paraId="4AEF84EB" w14:textId="77777777" w:rsidR="00D67272" w:rsidRDefault="00AA64B1">
      <w:pPr>
        <w:numPr>
          <w:ilvl w:val="0"/>
          <w:numId w:val="55"/>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лабораторные исследования;</w:t>
      </w:r>
    </w:p>
    <w:p w14:paraId="61CB085B" w14:textId="77777777" w:rsidR="00D67272" w:rsidRDefault="00AA64B1">
      <w:pPr>
        <w:numPr>
          <w:ilvl w:val="0"/>
          <w:numId w:val="55"/>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исследование биоматериала;</w:t>
      </w:r>
    </w:p>
    <w:p w14:paraId="450C74DB" w14:textId="77777777" w:rsidR="00D67272" w:rsidRDefault="00AA64B1">
      <w:pPr>
        <w:numPr>
          <w:ilvl w:val="0"/>
          <w:numId w:val="55"/>
        </w:numPr>
        <w:pBdr>
          <w:top w:val="nil"/>
          <w:left w:val="nil"/>
          <w:bottom w:val="nil"/>
          <w:right w:val="nil"/>
          <w:between w:val="nil"/>
        </w:pBdr>
        <w:tabs>
          <w:tab w:val="left" w:pos="567"/>
        </w:tabs>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Результаты лабораторных исследований.</w:t>
      </w:r>
    </w:p>
    <w:p w14:paraId="09EBE1AF" w14:textId="77777777" w:rsidR="00D67272" w:rsidRDefault="00AA64B1">
      <w:pPr>
        <w:numPr>
          <w:ilvl w:val="0"/>
          <w:numId w:val="53"/>
        </w:numPr>
        <w:pBdr>
          <w:top w:val="nil"/>
          <w:left w:val="nil"/>
          <w:bottom w:val="nil"/>
          <w:right w:val="nil"/>
          <w:between w:val="nil"/>
        </w:pBdr>
        <w:tabs>
          <w:tab w:val="left" w:pos="567"/>
        </w:tabs>
        <w:spacing w:after="0" w:line="360" w:lineRule="auto"/>
        <w:ind w:left="0" w:firstLine="709"/>
        <w:rPr>
          <w:color w:val="000000"/>
        </w:rPr>
      </w:pPr>
      <w:r>
        <w:rPr>
          <w:rFonts w:ascii="Times New Roman" w:eastAsia="Times New Roman" w:hAnsi="Times New Roman" w:cs="Times New Roman"/>
          <w:color w:val="000000"/>
          <w:sz w:val="28"/>
          <w:szCs w:val="28"/>
        </w:rPr>
        <w:t>Из РЛИС в РЭМД:</w:t>
      </w:r>
    </w:p>
    <w:p w14:paraId="393DAE2C" w14:textId="77777777" w:rsidR="00D67272" w:rsidRDefault="00AA64B1">
      <w:pPr>
        <w:numPr>
          <w:ilvl w:val="0"/>
          <w:numId w:val="25"/>
        </w:numPr>
        <w:pBdr>
          <w:top w:val="nil"/>
          <w:left w:val="nil"/>
          <w:bottom w:val="nil"/>
          <w:right w:val="nil"/>
          <w:between w:val="nil"/>
        </w:pBdr>
        <w:tabs>
          <w:tab w:val="left" w:pos="567"/>
        </w:tabs>
        <w:spacing w:after="0" w:line="360" w:lineRule="auto"/>
        <w:ind w:left="0"/>
        <w:rPr>
          <w:color w:val="000000"/>
          <w:sz w:val="28"/>
          <w:szCs w:val="28"/>
        </w:rPr>
      </w:pPr>
      <w:r>
        <w:rPr>
          <w:rFonts w:ascii="Times New Roman" w:eastAsia="Times New Roman" w:hAnsi="Times New Roman" w:cs="Times New Roman"/>
          <w:color w:val="000000"/>
          <w:sz w:val="28"/>
          <w:szCs w:val="28"/>
        </w:rPr>
        <w:t>Протокол лабораторного исследования;</w:t>
      </w:r>
    </w:p>
    <w:p w14:paraId="0E4F9F49" w14:textId="77777777" w:rsidR="00D67272" w:rsidRDefault="00AA64B1">
      <w:pPr>
        <w:numPr>
          <w:ilvl w:val="0"/>
          <w:numId w:val="25"/>
        </w:numPr>
        <w:pBdr>
          <w:top w:val="nil"/>
          <w:left w:val="nil"/>
          <w:bottom w:val="nil"/>
          <w:right w:val="nil"/>
          <w:between w:val="nil"/>
        </w:pBdr>
        <w:tabs>
          <w:tab w:val="left" w:pos="567"/>
        </w:tabs>
        <w:spacing w:after="0" w:line="360" w:lineRule="auto"/>
        <w:ind w:left="0"/>
        <w:rPr>
          <w:color w:val="000000"/>
          <w:sz w:val="28"/>
          <w:szCs w:val="28"/>
        </w:rPr>
      </w:pPr>
      <w:r>
        <w:rPr>
          <w:rFonts w:ascii="Times New Roman" w:eastAsia="Times New Roman" w:hAnsi="Times New Roman" w:cs="Times New Roman"/>
          <w:color w:val="000000"/>
          <w:sz w:val="28"/>
          <w:szCs w:val="28"/>
        </w:rPr>
        <w:t>Уникальный идентификатор документа (localUid).</w:t>
      </w:r>
    </w:p>
    <w:p w14:paraId="1F9E6A12" w14:textId="77777777" w:rsidR="00D67272" w:rsidRDefault="00AA64B1">
      <w:pPr>
        <w:numPr>
          <w:ilvl w:val="0"/>
          <w:numId w:val="53"/>
        </w:numPr>
        <w:pBdr>
          <w:top w:val="nil"/>
          <w:left w:val="nil"/>
          <w:bottom w:val="nil"/>
          <w:right w:val="nil"/>
          <w:between w:val="nil"/>
        </w:pBdr>
        <w:tabs>
          <w:tab w:val="left" w:pos="567"/>
        </w:tabs>
        <w:spacing w:after="0" w:line="360" w:lineRule="auto"/>
        <w:ind w:left="0" w:firstLine="709"/>
        <w:rPr>
          <w:color w:val="000000"/>
        </w:rPr>
      </w:pPr>
      <w:r>
        <w:rPr>
          <w:rFonts w:ascii="Times New Roman" w:eastAsia="Times New Roman" w:hAnsi="Times New Roman" w:cs="Times New Roman"/>
          <w:color w:val="000000"/>
          <w:sz w:val="28"/>
          <w:szCs w:val="28"/>
        </w:rPr>
        <w:t>Из РЭМД в РЛИС:</w:t>
      </w:r>
    </w:p>
    <w:p w14:paraId="1B57F102" w14:textId="77777777" w:rsidR="00D67272" w:rsidRDefault="00AA64B1">
      <w:pPr>
        <w:numPr>
          <w:ilvl w:val="0"/>
          <w:numId w:val="25"/>
        </w:numPr>
        <w:pBdr>
          <w:top w:val="nil"/>
          <w:left w:val="nil"/>
          <w:bottom w:val="nil"/>
          <w:right w:val="nil"/>
          <w:between w:val="nil"/>
        </w:pBdr>
        <w:tabs>
          <w:tab w:val="left" w:pos="567"/>
        </w:tabs>
        <w:spacing w:after="0" w:line="360" w:lineRule="auto"/>
        <w:ind w:left="0"/>
        <w:rPr>
          <w:color w:val="000000"/>
          <w:sz w:val="28"/>
          <w:szCs w:val="28"/>
        </w:rPr>
      </w:pPr>
      <w:r>
        <w:rPr>
          <w:rFonts w:ascii="Times New Roman" w:eastAsia="Times New Roman" w:hAnsi="Times New Roman" w:cs="Times New Roman"/>
          <w:color w:val="000000"/>
          <w:sz w:val="28"/>
          <w:szCs w:val="28"/>
        </w:rPr>
        <w:t>Ответ от РЭМД об успешном приеме информации;</w:t>
      </w:r>
    </w:p>
    <w:p w14:paraId="17C5A39C" w14:textId="77777777" w:rsidR="00D67272" w:rsidRDefault="00AA64B1">
      <w:pPr>
        <w:numPr>
          <w:ilvl w:val="0"/>
          <w:numId w:val="25"/>
        </w:numPr>
        <w:pBdr>
          <w:top w:val="nil"/>
          <w:left w:val="nil"/>
          <w:bottom w:val="nil"/>
          <w:right w:val="nil"/>
          <w:between w:val="nil"/>
        </w:pBdr>
        <w:tabs>
          <w:tab w:val="left" w:pos="567"/>
        </w:tabs>
        <w:spacing w:after="0" w:line="360" w:lineRule="auto"/>
        <w:ind w:left="0"/>
        <w:rPr>
          <w:color w:val="000000"/>
          <w:sz w:val="28"/>
          <w:szCs w:val="28"/>
        </w:rPr>
      </w:pPr>
      <w:r>
        <w:rPr>
          <w:rFonts w:ascii="Times New Roman" w:eastAsia="Times New Roman" w:hAnsi="Times New Roman" w:cs="Times New Roman"/>
          <w:color w:val="000000"/>
          <w:sz w:val="28"/>
          <w:szCs w:val="28"/>
        </w:rPr>
        <w:t>Ответ от РЭМД о неуспешном приеме информации с расшифровкой ошибки и указанием Local UID документа.</w:t>
      </w:r>
    </w:p>
    <w:p w14:paraId="14224EE6" w14:textId="77777777" w:rsidR="00D67272" w:rsidRDefault="00D67272">
      <w:pPr>
        <w:pBdr>
          <w:top w:val="nil"/>
          <w:left w:val="nil"/>
          <w:bottom w:val="nil"/>
          <w:right w:val="nil"/>
          <w:between w:val="nil"/>
        </w:pBdr>
        <w:tabs>
          <w:tab w:val="left" w:pos="567"/>
        </w:tabs>
        <w:spacing w:after="0" w:line="360" w:lineRule="auto"/>
        <w:ind w:left="720"/>
        <w:rPr>
          <w:rFonts w:ascii="Times New Roman" w:eastAsia="Times New Roman" w:hAnsi="Times New Roman" w:cs="Times New Roman"/>
          <w:color w:val="000000"/>
          <w:sz w:val="28"/>
          <w:szCs w:val="28"/>
        </w:rPr>
      </w:pPr>
    </w:p>
    <w:p w14:paraId="03397C04" w14:textId="77777777" w:rsidR="00D67272" w:rsidRDefault="00AA64B1">
      <w:pPr>
        <w:spacing w:after="0" w:line="360" w:lineRule="auto"/>
        <w:rPr>
          <w:rFonts w:ascii="Times New Roman" w:eastAsia="Times New Roman" w:hAnsi="Times New Roman" w:cs="Times New Roman"/>
          <w:sz w:val="28"/>
          <w:szCs w:val="28"/>
        </w:rPr>
      </w:pPr>
      <w:r>
        <w:br w:type="page"/>
      </w:r>
    </w:p>
    <w:p w14:paraId="4F574A3E" w14:textId="77777777" w:rsidR="00D67272" w:rsidRDefault="00AA64B1">
      <w:pPr>
        <w:pStyle w:val="1"/>
        <w:numPr>
          <w:ilvl w:val="0"/>
          <w:numId w:val="19"/>
        </w:numPr>
        <w:spacing w:before="0" w:after="0" w:line="360" w:lineRule="auto"/>
        <w:ind w:left="0" w:firstLine="709"/>
        <w:jc w:val="both"/>
      </w:pPr>
      <w:bookmarkStart w:id="13" w:name="_hnnidcm0ifl4" w:colFirst="0" w:colLast="0"/>
      <w:bookmarkEnd w:id="13"/>
      <w:r>
        <w:rPr>
          <w:rFonts w:ascii="Times New Roman" w:eastAsia="Times New Roman" w:hAnsi="Times New Roman" w:cs="Times New Roman"/>
          <w:b/>
          <w:sz w:val="28"/>
          <w:szCs w:val="28"/>
        </w:rPr>
        <w:lastRenderedPageBreak/>
        <w:t>Описание веб-сервисов РЛИС</w:t>
      </w:r>
    </w:p>
    <w:p w14:paraId="62C80D7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Сервис реализован в виде REST веб-сервиса, обрабатывающего запросы на добавление направлений на лабораторные исследования, добавление и обновление результатов проведенных исследований. Данные принимаются в формате JSON, при этом в заголовки запроса необходимо добавить:</w:t>
      </w:r>
    </w:p>
    <w:p w14:paraId="2FBA1A2D" w14:textId="77777777" w:rsidR="00D67272" w:rsidRPr="00B44389" w:rsidRDefault="00AA64B1">
      <w:pPr>
        <w:spacing w:after="0" w:line="360" w:lineRule="auto"/>
        <w:ind w:firstLine="709"/>
        <w:rPr>
          <w:rFonts w:ascii="Times New Roman" w:eastAsia="Times New Roman" w:hAnsi="Times New Roman" w:cs="Times New Roman"/>
          <w:sz w:val="28"/>
          <w:szCs w:val="28"/>
          <w:lang w:val="en-US"/>
        </w:rPr>
      </w:pPr>
      <w:r w:rsidRPr="00B44389">
        <w:rPr>
          <w:rFonts w:ascii="Times New Roman" w:eastAsia="Times New Roman" w:hAnsi="Times New Roman" w:cs="Times New Roman"/>
          <w:sz w:val="28"/>
          <w:szCs w:val="28"/>
          <w:lang w:val="en-US"/>
        </w:rPr>
        <w:t>Content-Type: application/json; charset=utf-8</w:t>
      </w:r>
    </w:p>
    <w:p w14:paraId="118AF8CE"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Значение полей типа Date представляет собой дату и время проведения анкетирования, и должно передаваться в формате ISO 8601. </w:t>
      </w:r>
    </w:p>
    <w:p w14:paraId="1B77C31E"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Сервис перехватывает ошибки, возникающие при обработке запросов и возвращает код и описание.</w:t>
      </w:r>
    </w:p>
    <w:p w14:paraId="5C8505E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описании формата используются следующие сокращения:</w:t>
      </w:r>
    </w:p>
    <w:p w14:paraId="76413F7E"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столбце «Обязательность заполнения» таблиц символы имеют следующий смысл:</w:t>
      </w:r>
    </w:p>
    <w:p w14:paraId="402DC247" w14:textId="77777777" w:rsidR="00D67272" w:rsidRDefault="00AA64B1">
      <w:pPr>
        <w:numPr>
          <w:ilvl w:val="0"/>
          <w:numId w:val="1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 – обязательный реквизит, который должен обязательно присутствовать в элементе;</w:t>
      </w:r>
    </w:p>
    <w:p w14:paraId="36830139" w14:textId="77777777" w:rsidR="00D67272" w:rsidRDefault="00AA64B1">
      <w:pPr>
        <w:numPr>
          <w:ilvl w:val="0"/>
          <w:numId w:val="1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У – условно-обязательный реквизит. Может не передаваться при определённых условиях.</w:t>
      </w:r>
    </w:p>
    <w:p w14:paraId="5AD2C2F8"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столбце «Формат» таблиц символы имеют следующий смысл (в скобках указывается максимальная длина): </w:t>
      </w:r>
    </w:p>
    <w:p w14:paraId="628E8712"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String – текст;</w:t>
      </w:r>
    </w:p>
    <w:p w14:paraId="10E0BBB9"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Number – число;</w:t>
      </w:r>
    </w:p>
    <w:p w14:paraId="188E5731"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Double – число с дробной частью. В качестве разделителя используется точка;</w:t>
      </w:r>
    </w:p>
    <w:p w14:paraId="27B3A202"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Date – дата и время в формате YYYY-MM-DDThh:</w:t>
      </w:r>
      <w:proofErr w:type="gramStart"/>
      <w:r>
        <w:rPr>
          <w:rFonts w:ascii="Times New Roman" w:eastAsia="Times New Roman" w:hAnsi="Times New Roman" w:cs="Times New Roman"/>
          <w:color w:val="000000"/>
          <w:sz w:val="28"/>
          <w:szCs w:val="28"/>
        </w:rPr>
        <w:t>mm:ss</w:t>
      </w:r>
      <w:proofErr w:type="gramEnd"/>
      <w:r>
        <w:rPr>
          <w:rFonts w:ascii="Times New Roman" w:eastAsia="Times New Roman" w:hAnsi="Times New Roman" w:cs="Times New Roman"/>
          <w:color w:val="000000"/>
          <w:sz w:val="28"/>
          <w:szCs w:val="28"/>
        </w:rPr>
        <w:t>;</w:t>
      </w:r>
    </w:p>
    <w:p w14:paraId="315AEAD6"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Boolean – логический тип данных со значениями true и false;</w:t>
      </w:r>
    </w:p>
    <w:p w14:paraId="07EFF1DB"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Guid – строка из 32 шестнадцатеричных цифр, разбитых на группы дефисами, пример - C6DE4646-B966-4234-A62D-1402CB0643C3;</w:t>
      </w:r>
    </w:p>
    <w:p w14:paraId="1B1E176F"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Array – массив объектов указанного формата;</w:t>
      </w:r>
    </w:p>
    <w:p w14:paraId="6C75ABA1" w14:textId="77777777" w:rsidR="00D67272" w:rsidRDefault="00AA64B1">
      <w:pPr>
        <w:numPr>
          <w:ilvl w:val="0"/>
          <w:numId w:val="1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Object - составной элемент, описывается отдельно.</w:t>
      </w:r>
    </w:p>
    <w:p w14:paraId="79462311"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12BC2C74" w14:textId="77777777" w:rsidR="00D67272" w:rsidRDefault="00AA64B1">
      <w:pPr>
        <w:pStyle w:val="2"/>
        <w:numPr>
          <w:ilvl w:val="1"/>
          <w:numId w:val="11"/>
        </w:numPr>
        <w:spacing w:before="0" w:after="0" w:line="360" w:lineRule="auto"/>
        <w:ind w:left="0" w:firstLine="709"/>
        <w:jc w:val="both"/>
      </w:pPr>
      <w:bookmarkStart w:id="14" w:name="_jyymu0zh3rf5" w:colFirst="0" w:colLast="0"/>
      <w:bookmarkEnd w:id="14"/>
      <w:r>
        <w:rPr>
          <w:rFonts w:ascii="Times New Roman" w:eastAsia="Times New Roman" w:hAnsi="Times New Roman" w:cs="Times New Roman"/>
          <w:b/>
        </w:rPr>
        <w:lastRenderedPageBreak/>
        <w:t>Сервис авторизации</w:t>
      </w:r>
    </w:p>
    <w:p w14:paraId="5802198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запрос к API РЛИС проходит авторизацию, в ходе которой сверяется значение параметра access_token с значением на сервере авторизации. Для получения access_token необходимо выполнить запрос к сервису авторизации.</w:t>
      </w:r>
    </w:p>
    <w:p w14:paraId="639B5E5C" w14:textId="77777777" w:rsidR="00D67272" w:rsidRDefault="00D67272">
      <w:pPr>
        <w:spacing w:after="0" w:line="360" w:lineRule="auto"/>
        <w:ind w:firstLine="709"/>
        <w:rPr>
          <w:rFonts w:ascii="Times New Roman" w:eastAsia="Times New Roman" w:hAnsi="Times New Roman" w:cs="Times New Roman"/>
          <w:sz w:val="28"/>
          <w:szCs w:val="28"/>
        </w:rPr>
      </w:pPr>
    </w:p>
    <w:p w14:paraId="5A7FE056" w14:textId="77777777" w:rsidR="00D67272" w:rsidRDefault="00AA64B1">
      <w:pPr>
        <w:pStyle w:val="3"/>
        <w:numPr>
          <w:ilvl w:val="2"/>
          <w:numId w:val="11"/>
        </w:numPr>
        <w:spacing w:line="360" w:lineRule="auto"/>
        <w:ind w:left="0" w:firstLine="709"/>
        <w:jc w:val="both"/>
      </w:pPr>
      <w:bookmarkStart w:id="15" w:name="_7pe5zthw5ktj" w:colFirst="0" w:colLast="0"/>
      <w:bookmarkEnd w:id="15"/>
      <w:r>
        <w:rPr>
          <w:rFonts w:ascii="Times New Roman" w:eastAsia="Times New Roman" w:hAnsi="Times New Roman" w:cs="Times New Roman"/>
          <w:b/>
          <w:sz w:val="28"/>
          <w:szCs w:val="28"/>
        </w:rPr>
        <w:t>Адрес сервиса авторизации</w:t>
      </w:r>
    </w:p>
    <w:p w14:paraId="76CE392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http:/</w:t>
      </w:r>
      <w:proofErr w:type="gramStart"/>
      <w:r>
        <w:rPr>
          <w:rFonts w:ascii="Times New Roman" w:eastAsia="Times New Roman" w:hAnsi="Times New Roman" w:cs="Times New Roman"/>
          <w:sz w:val="28"/>
          <w:szCs w:val="28"/>
        </w:rPr>
        <w:t>/&lt;</w:t>
      </w:r>
      <w:proofErr w:type="gramEnd"/>
      <w:r>
        <w:rPr>
          <w:rFonts w:ascii="Times New Roman" w:eastAsia="Times New Roman" w:hAnsi="Times New Roman" w:cs="Times New Roman"/>
          <w:sz w:val="28"/>
          <w:szCs w:val="28"/>
        </w:rPr>
        <w:t xml:space="preserve">адрес сервера&gt;/api/authenticate </w:t>
      </w:r>
    </w:p>
    <w:p w14:paraId="60746FCD" w14:textId="77777777" w:rsidR="00D67272" w:rsidRDefault="00D67272">
      <w:pPr>
        <w:spacing w:after="0" w:line="360" w:lineRule="auto"/>
        <w:ind w:firstLine="709"/>
      </w:pPr>
    </w:p>
    <w:p w14:paraId="6DF2006F" w14:textId="77777777" w:rsidR="00D67272" w:rsidRDefault="00AA64B1">
      <w:pPr>
        <w:pStyle w:val="3"/>
        <w:numPr>
          <w:ilvl w:val="2"/>
          <w:numId w:val="11"/>
        </w:numPr>
        <w:spacing w:line="360" w:lineRule="auto"/>
        <w:ind w:left="0" w:firstLine="709"/>
        <w:jc w:val="both"/>
      </w:pPr>
      <w:bookmarkStart w:id="16" w:name="_7lqgnibtvn9c" w:colFirst="0" w:colLast="0"/>
      <w:bookmarkEnd w:id="16"/>
      <w:r>
        <w:rPr>
          <w:rFonts w:ascii="Times New Roman" w:eastAsia="Times New Roman" w:hAnsi="Times New Roman" w:cs="Times New Roman"/>
          <w:b/>
          <w:sz w:val="28"/>
          <w:szCs w:val="28"/>
        </w:rPr>
        <w:t>Формат объекта</w:t>
      </w:r>
    </w:p>
    <w:p w14:paraId="780790EA" w14:textId="77777777" w:rsidR="00D67272" w:rsidRDefault="00AA64B1">
      <w:pPr>
        <w:pBdr>
          <w:top w:val="nil"/>
          <w:left w:val="nil"/>
          <w:bottom w:val="nil"/>
          <w:right w:val="nil"/>
          <w:between w:val="nil"/>
        </w:pBdr>
        <w:ind w:firstLine="709"/>
        <w:rPr>
          <w:rFonts w:ascii="Times New Roman" w:eastAsia="Times New Roman" w:hAnsi="Times New Roman" w:cs="Times New Roman"/>
          <w:b/>
          <w:smallCaps/>
          <w:color w:val="000000"/>
          <w:sz w:val="28"/>
          <w:szCs w:val="28"/>
        </w:rPr>
      </w:pPr>
      <w:bookmarkStart w:id="17" w:name="_5rv4nnyjyj28" w:colFirst="0" w:colLast="0"/>
      <w:bookmarkEnd w:id="17"/>
      <w:r>
        <w:rPr>
          <w:rFonts w:ascii="Times New Roman" w:eastAsia="Times New Roman" w:hAnsi="Times New Roman" w:cs="Times New Roman"/>
          <w:b/>
          <w:smallCaps/>
          <w:color w:val="000000"/>
          <w:sz w:val="28"/>
          <w:szCs w:val="28"/>
        </w:rPr>
        <w:t>Таблица 2 – Формат объекта «Авторизация»</w:t>
      </w:r>
    </w:p>
    <w:tbl>
      <w:tblPr>
        <w:tblStyle w:val="a8"/>
        <w:tblW w:w="8805" w:type="dxa"/>
        <w:tblInd w:w="25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1199"/>
        <w:gridCol w:w="5513"/>
      </w:tblGrid>
      <w:tr w:rsidR="00D67272" w14:paraId="45F50617" w14:textId="77777777">
        <w:tc>
          <w:tcPr>
            <w:tcW w:w="2093" w:type="dxa"/>
            <w:tcBorders>
              <w:top w:val="single" w:sz="4" w:space="0" w:color="000000"/>
              <w:left w:val="single" w:sz="4" w:space="0" w:color="000000"/>
              <w:bottom w:val="single" w:sz="6" w:space="0" w:color="000000"/>
              <w:right w:val="single" w:sz="6" w:space="0" w:color="000000"/>
            </w:tcBorders>
            <w:shd w:val="clear" w:color="auto" w:fill="D9D9D9"/>
          </w:tcPr>
          <w:p w14:paraId="554F651B" w14:textId="77777777" w:rsidR="00D67272" w:rsidRDefault="00AA64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c>
          <w:tcPr>
            <w:tcW w:w="1199" w:type="dxa"/>
            <w:tcBorders>
              <w:top w:val="single" w:sz="4" w:space="0" w:color="000000"/>
              <w:left w:val="single" w:sz="6" w:space="0" w:color="000000"/>
              <w:bottom w:val="single" w:sz="6" w:space="0" w:color="000000"/>
              <w:right w:val="single" w:sz="6" w:space="0" w:color="000000"/>
            </w:tcBorders>
            <w:shd w:val="clear" w:color="auto" w:fill="D9D9D9"/>
          </w:tcPr>
          <w:p w14:paraId="61E69FA3" w14:textId="77777777" w:rsidR="00D67272" w:rsidRDefault="00AA64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Тип</w:t>
            </w:r>
          </w:p>
        </w:tc>
        <w:tc>
          <w:tcPr>
            <w:tcW w:w="5513" w:type="dxa"/>
            <w:tcBorders>
              <w:top w:val="single" w:sz="4" w:space="0" w:color="000000"/>
              <w:left w:val="single" w:sz="6" w:space="0" w:color="000000"/>
              <w:bottom w:val="single" w:sz="6" w:space="0" w:color="000000"/>
              <w:right w:val="single" w:sz="4" w:space="0" w:color="000000"/>
            </w:tcBorders>
            <w:shd w:val="clear" w:color="auto" w:fill="D9D9D9"/>
          </w:tcPr>
          <w:p w14:paraId="67872075" w14:textId="77777777" w:rsidR="00D67272" w:rsidRDefault="00AA64B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w:t>
            </w:r>
          </w:p>
        </w:tc>
      </w:tr>
      <w:tr w:rsidR="00D67272" w14:paraId="53B6B0FE" w14:textId="77777777">
        <w:tc>
          <w:tcPr>
            <w:tcW w:w="2093" w:type="dxa"/>
            <w:tcBorders>
              <w:top w:val="single" w:sz="6" w:space="0" w:color="000000"/>
              <w:left w:val="single" w:sz="4" w:space="0" w:color="000000"/>
              <w:bottom w:val="single" w:sz="6" w:space="0" w:color="000000"/>
              <w:right w:val="single" w:sz="6" w:space="0" w:color="000000"/>
            </w:tcBorders>
            <w:shd w:val="clear" w:color="auto" w:fill="auto"/>
          </w:tcPr>
          <w:p w14:paraId="63F7752C"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username</w:t>
            </w:r>
          </w:p>
        </w:tc>
        <w:tc>
          <w:tcPr>
            <w:tcW w:w="1199" w:type="dxa"/>
            <w:tcBorders>
              <w:top w:val="single" w:sz="6" w:space="0" w:color="000000"/>
              <w:left w:val="single" w:sz="6" w:space="0" w:color="000000"/>
              <w:bottom w:val="single" w:sz="6" w:space="0" w:color="000000"/>
              <w:right w:val="single" w:sz="6" w:space="0" w:color="000000"/>
            </w:tcBorders>
            <w:shd w:val="clear" w:color="auto" w:fill="auto"/>
          </w:tcPr>
          <w:p w14:paraId="27570A81"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Number</w:t>
            </w:r>
          </w:p>
        </w:tc>
        <w:tc>
          <w:tcPr>
            <w:tcW w:w="5513" w:type="dxa"/>
            <w:tcBorders>
              <w:top w:val="single" w:sz="6" w:space="0" w:color="000000"/>
              <w:left w:val="single" w:sz="6" w:space="0" w:color="000000"/>
              <w:bottom w:val="single" w:sz="6" w:space="0" w:color="000000"/>
              <w:right w:val="single" w:sz="4" w:space="0" w:color="000000"/>
            </w:tcBorders>
            <w:shd w:val="clear" w:color="auto" w:fill="auto"/>
          </w:tcPr>
          <w:p w14:paraId="513AB175"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Уникальный идентификатор учреждения (Значение OID из справочника «Реестр медицинских организаций Российской Федерации»)</w:t>
            </w:r>
          </w:p>
        </w:tc>
      </w:tr>
      <w:tr w:rsidR="00D67272" w14:paraId="61D85FCF" w14:textId="77777777">
        <w:tc>
          <w:tcPr>
            <w:tcW w:w="2093" w:type="dxa"/>
            <w:tcBorders>
              <w:top w:val="single" w:sz="6" w:space="0" w:color="000000"/>
              <w:left w:val="single" w:sz="4" w:space="0" w:color="000000"/>
              <w:bottom w:val="single" w:sz="6" w:space="0" w:color="000000"/>
              <w:right w:val="single" w:sz="4" w:space="0" w:color="000000"/>
            </w:tcBorders>
            <w:shd w:val="clear" w:color="auto" w:fill="auto"/>
          </w:tcPr>
          <w:p w14:paraId="22B0D1CC"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password</w:t>
            </w:r>
          </w:p>
        </w:tc>
        <w:tc>
          <w:tcPr>
            <w:tcW w:w="1199" w:type="dxa"/>
            <w:tcBorders>
              <w:top w:val="single" w:sz="6" w:space="0" w:color="000000"/>
              <w:left w:val="single" w:sz="4" w:space="0" w:color="000000"/>
              <w:bottom w:val="single" w:sz="6" w:space="0" w:color="000000"/>
              <w:right w:val="single" w:sz="6" w:space="0" w:color="000000"/>
            </w:tcBorders>
            <w:shd w:val="clear" w:color="auto" w:fill="auto"/>
          </w:tcPr>
          <w:p w14:paraId="746D4A8F"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String</w:t>
            </w:r>
          </w:p>
        </w:tc>
        <w:tc>
          <w:tcPr>
            <w:tcW w:w="5513" w:type="dxa"/>
            <w:tcBorders>
              <w:top w:val="single" w:sz="6" w:space="0" w:color="000000"/>
              <w:left w:val="single" w:sz="6" w:space="0" w:color="000000"/>
              <w:bottom w:val="single" w:sz="6" w:space="0" w:color="000000"/>
              <w:right w:val="single" w:sz="4" w:space="0" w:color="000000"/>
            </w:tcBorders>
            <w:shd w:val="clear" w:color="auto" w:fill="auto"/>
          </w:tcPr>
          <w:p w14:paraId="1FD24CC8"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Пароль</w:t>
            </w:r>
          </w:p>
        </w:tc>
      </w:tr>
    </w:tbl>
    <w:p w14:paraId="44E06928" w14:textId="77777777" w:rsidR="00D67272" w:rsidRDefault="00D67272">
      <w:pPr>
        <w:spacing w:line="360" w:lineRule="auto"/>
        <w:rPr>
          <w:rFonts w:ascii="Times New Roman" w:eastAsia="Times New Roman" w:hAnsi="Times New Roman" w:cs="Times New Roman"/>
          <w:sz w:val="28"/>
          <w:szCs w:val="28"/>
        </w:rPr>
      </w:pPr>
    </w:p>
    <w:p w14:paraId="702EFF04" w14:textId="77777777" w:rsidR="00D67272" w:rsidRDefault="00AA64B1">
      <w:pPr>
        <w:pStyle w:val="3"/>
        <w:numPr>
          <w:ilvl w:val="2"/>
          <w:numId w:val="11"/>
        </w:numPr>
        <w:spacing w:line="360" w:lineRule="auto"/>
        <w:ind w:left="0" w:firstLine="709"/>
      </w:pPr>
      <w:bookmarkStart w:id="18" w:name="_5wjd1cdxhn77" w:colFirst="0" w:colLast="0"/>
      <w:bookmarkEnd w:id="18"/>
      <w:r>
        <w:rPr>
          <w:rFonts w:ascii="Times New Roman" w:eastAsia="Times New Roman" w:hAnsi="Times New Roman" w:cs="Times New Roman"/>
          <w:b/>
          <w:sz w:val="28"/>
          <w:szCs w:val="28"/>
        </w:rPr>
        <w:t>Запрос токена</w:t>
      </w:r>
    </w:p>
    <w:p w14:paraId="55FA345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access_token необходимо отправить HTTP POST запрос на адрес сервиса, в теле запроса необходимо отправить запрос с типом application/</w:t>
      </w:r>
      <w:proofErr w:type="gramStart"/>
      <w:r>
        <w:rPr>
          <w:rFonts w:ascii="Times New Roman" w:eastAsia="Times New Roman" w:hAnsi="Times New Roman" w:cs="Times New Roman"/>
          <w:sz w:val="28"/>
          <w:szCs w:val="28"/>
        </w:rPr>
        <w:t>json;charset</w:t>
      </w:r>
      <w:proofErr w:type="gramEnd"/>
      <w:r>
        <w:rPr>
          <w:rFonts w:ascii="Times New Roman" w:eastAsia="Times New Roman" w:hAnsi="Times New Roman" w:cs="Times New Roman"/>
          <w:sz w:val="28"/>
          <w:szCs w:val="28"/>
        </w:rPr>
        <w:t>=utf8 с двумя параметрами: username, password.</w:t>
      </w:r>
    </w:p>
    <w:p w14:paraId="7AB6B90E"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9"/>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79B73748" w14:textId="77777777">
        <w:tc>
          <w:tcPr>
            <w:tcW w:w="9055" w:type="dxa"/>
            <w:shd w:val="clear" w:color="auto" w:fill="E0E0E0"/>
          </w:tcPr>
          <w:p w14:paraId="4EE64AE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POST https://rlis-test.miacugra.ru/api/authenticate </w:t>
            </w:r>
          </w:p>
          <w:p w14:paraId="73D4E48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Connection: keep-alive</w:t>
            </w:r>
          </w:p>
          <w:p w14:paraId="494FC9A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14F74DD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User-Agent: Mozilla/5.0 (Windows NT 6.3; WOW64) AppleWebKit/537.36 (KHTML, like Gecko) Chrome/42.0.2311.135 Safari/537.36</w:t>
            </w:r>
          </w:p>
          <w:p w14:paraId="6E7283A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application/x-www-form-urlencoded</w:t>
            </w:r>
          </w:p>
          <w:p w14:paraId="3A31873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 */*</w:t>
            </w:r>
          </w:p>
          <w:p w14:paraId="191E2CD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Accept-Encoding: gzip, deflate</w:t>
            </w:r>
          </w:p>
          <w:p w14:paraId="35AA18D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Accept-Language: en-</w:t>
            </w:r>
            <w:proofErr w:type="gramStart"/>
            <w:r w:rsidRPr="00B44389">
              <w:rPr>
                <w:rFonts w:ascii="Times New Roman" w:eastAsia="Times New Roman" w:hAnsi="Times New Roman" w:cs="Times New Roman"/>
                <w:sz w:val="20"/>
                <w:szCs w:val="20"/>
                <w:lang w:val="en-US"/>
              </w:rPr>
              <w:t>US,en</w:t>
            </w:r>
            <w:proofErr w:type="gramEnd"/>
            <w:r w:rsidRPr="00B44389">
              <w:rPr>
                <w:rFonts w:ascii="Times New Roman" w:eastAsia="Times New Roman" w:hAnsi="Times New Roman" w:cs="Times New Roman"/>
                <w:sz w:val="20"/>
                <w:szCs w:val="20"/>
                <w:lang w:val="en-US"/>
              </w:rPr>
              <w:t>;q=0.8,ru;q=0.6</w:t>
            </w:r>
          </w:p>
          <w:p w14:paraId="5988559C" w14:textId="77777777" w:rsidR="00D67272" w:rsidRPr="00B44389" w:rsidRDefault="00D67272">
            <w:pPr>
              <w:spacing w:after="0"/>
              <w:rPr>
                <w:rFonts w:ascii="Times New Roman" w:eastAsia="Times New Roman" w:hAnsi="Times New Roman" w:cs="Times New Roman"/>
                <w:sz w:val="20"/>
                <w:szCs w:val="20"/>
                <w:lang w:val="en-US"/>
              </w:rPr>
            </w:pPr>
          </w:p>
          <w:p w14:paraId="5E492985"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"password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"1",</w:t>
            </w:r>
          </w:p>
          <w:p w14:paraId="37CACA14" w14:textId="77777777" w:rsidR="00D67272" w:rsidRDefault="00AA64B1">
            <w:pPr>
              <w:spacing w:after="0"/>
            </w:pPr>
            <w:r>
              <w:rPr>
                <w:rFonts w:ascii="Times New Roman" w:eastAsia="Times New Roman" w:hAnsi="Times New Roman" w:cs="Times New Roman"/>
                <w:sz w:val="20"/>
                <w:szCs w:val="20"/>
              </w:rPr>
              <w:t>" username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"1"</w:t>
            </w:r>
          </w:p>
        </w:tc>
      </w:tr>
    </w:tbl>
    <w:p w14:paraId="04D0B314" w14:textId="77777777" w:rsidR="00D67272" w:rsidRDefault="00D67272">
      <w:pPr>
        <w:spacing w:after="0"/>
        <w:rPr>
          <w:rFonts w:ascii="Times New Roman" w:eastAsia="Times New Roman" w:hAnsi="Times New Roman" w:cs="Times New Roman"/>
          <w:sz w:val="28"/>
          <w:szCs w:val="28"/>
        </w:rPr>
      </w:pPr>
    </w:p>
    <w:p w14:paraId="5572CBB9"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ответа:</w:t>
      </w:r>
    </w:p>
    <w:tbl>
      <w:tblPr>
        <w:tblStyle w:val="aa"/>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3B2588A0" w14:textId="77777777">
        <w:tc>
          <w:tcPr>
            <w:tcW w:w="9061" w:type="dxa"/>
            <w:shd w:val="clear" w:color="auto" w:fill="E0E0E0"/>
          </w:tcPr>
          <w:p w14:paraId="2FFE60A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HTTP/1.1 200 OK</w:t>
            </w:r>
          </w:p>
          <w:p w14:paraId="4CCEEED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39AC7CF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29434D6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295</w:t>
            </w:r>
          </w:p>
          <w:p w14:paraId="15FC2B7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w:t>
            </w:r>
            <w:proofErr w:type="gramStart"/>
            <w:r w:rsidRPr="00B44389">
              <w:rPr>
                <w:rFonts w:ascii="Times New Roman" w:eastAsia="Times New Roman" w:hAnsi="Times New Roman" w:cs="Times New Roman"/>
                <w:sz w:val="20"/>
                <w:szCs w:val="20"/>
                <w:lang w:val="en-US"/>
              </w:rPr>
              <w:t>json;charset</w:t>
            </w:r>
            <w:proofErr w:type="gramEnd"/>
            <w:r w:rsidRPr="00B44389">
              <w:rPr>
                <w:rFonts w:ascii="Times New Roman" w:eastAsia="Times New Roman" w:hAnsi="Times New Roman" w:cs="Times New Roman"/>
                <w:sz w:val="20"/>
                <w:szCs w:val="20"/>
                <w:lang w:val="en-US"/>
              </w:rPr>
              <w:t>=UTF-8</w:t>
            </w:r>
          </w:p>
          <w:p w14:paraId="061BB0E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Date: Sun, 17 May 2015 08:34:23 GMT</w:t>
            </w:r>
          </w:p>
          <w:p w14:paraId="6F5D2989" w14:textId="77777777" w:rsidR="00D67272" w:rsidRPr="00B44389" w:rsidRDefault="00D67272">
            <w:pPr>
              <w:spacing w:after="0"/>
              <w:rPr>
                <w:rFonts w:ascii="Times New Roman" w:eastAsia="Times New Roman" w:hAnsi="Times New Roman" w:cs="Times New Roman"/>
                <w:sz w:val="20"/>
                <w:szCs w:val="20"/>
                <w:lang w:val="en-US"/>
              </w:rPr>
            </w:pPr>
          </w:p>
          <w:p w14:paraId="640F5465" w14:textId="77777777" w:rsidR="00D67272" w:rsidRPr="00B44389" w:rsidRDefault="00AA64B1">
            <w:pPr>
              <w:spacing w:after="0"/>
              <w:rPr>
                <w:rFonts w:ascii="Times New Roman" w:eastAsia="Times New Roman" w:hAnsi="Times New Roman" w:cs="Times New Roman"/>
                <w:sz w:val="28"/>
                <w:szCs w:val="28"/>
                <w:lang w:val="en-US"/>
              </w:rPr>
            </w:pPr>
            <w:r w:rsidRPr="00B44389">
              <w:rPr>
                <w:rFonts w:ascii="Times New Roman" w:eastAsia="Times New Roman" w:hAnsi="Times New Roman" w:cs="Times New Roman"/>
                <w:sz w:val="20"/>
                <w:szCs w:val="20"/>
                <w:lang w:val="en-US"/>
              </w:rPr>
              <w:t>{"access_token":"e2bsk-OPPT4rgitzZRkMPopkvjv1ghsE2cjjpBBAmlwTK37u-azVnkd3yce8A03fgb2jWG_smxgFujpH-B4Fqlbb8TTFIxU-NmAdbB64p9ncbbfoADSOk_RRo6RcfGTfiD827sadzMy7gT3ccHFuut5SqhrbAffypcKEyAr0V__CjujKQ7i6amzhonDp0ewZu3mBDkXhaBXcrqmmJRZJzBnZQ0nosRRtFiQNMGFpbCk","token_type":"bearer","expires_in":86399}</w:t>
            </w:r>
          </w:p>
        </w:tc>
      </w:tr>
    </w:tbl>
    <w:p w14:paraId="29F7251D" w14:textId="77777777" w:rsidR="00D67272" w:rsidRPr="00B44389" w:rsidRDefault="00D67272">
      <w:pPr>
        <w:spacing w:after="0"/>
        <w:rPr>
          <w:rFonts w:ascii="Times New Roman" w:eastAsia="Times New Roman" w:hAnsi="Times New Roman" w:cs="Times New Roman"/>
          <w:sz w:val="28"/>
          <w:szCs w:val="28"/>
          <w:lang w:val="en-US"/>
        </w:rPr>
      </w:pPr>
    </w:p>
    <w:p w14:paraId="09578BD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Полученное значение access_token необходимо использовать в дальнейшем при обращении к API. Для каждого запроса необходимо добавлять заголовок: </w:t>
      </w:r>
    </w:p>
    <w:p w14:paraId="7E9CD42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Authorization: Bearer &lt;access_token&gt;, где access_token - значение токена полученное при успешной авторизации. Срок жизни токена – 24 часа. При истечении действия токена необходимо обновить токен авторизации.</w:t>
      </w:r>
    </w:p>
    <w:p w14:paraId="6183D194" w14:textId="77777777" w:rsidR="00D67272" w:rsidRDefault="00D67272">
      <w:pPr>
        <w:spacing w:after="0" w:line="360" w:lineRule="auto"/>
        <w:rPr>
          <w:rFonts w:ascii="Times New Roman" w:eastAsia="Times New Roman" w:hAnsi="Times New Roman" w:cs="Times New Roman"/>
          <w:sz w:val="28"/>
          <w:szCs w:val="28"/>
        </w:rPr>
      </w:pPr>
    </w:p>
    <w:p w14:paraId="190C0CE2" w14:textId="77777777" w:rsidR="00D67272" w:rsidRDefault="00AA64B1">
      <w:pPr>
        <w:pStyle w:val="2"/>
        <w:numPr>
          <w:ilvl w:val="1"/>
          <w:numId w:val="11"/>
        </w:numPr>
        <w:spacing w:before="0" w:after="0" w:line="360" w:lineRule="auto"/>
        <w:ind w:left="0" w:firstLine="709"/>
        <w:jc w:val="both"/>
      </w:pPr>
      <w:bookmarkStart w:id="19" w:name="_rw9c0expvnek" w:colFirst="0" w:colLast="0"/>
      <w:bookmarkEnd w:id="19"/>
      <w:r>
        <w:rPr>
          <w:rFonts w:ascii="Times New Roman" w:eastAsia="Times New Roman" w:hAnsi="Times New Roman" w:cs="Times New Roman"/>
          <w:b/>
        </w:rPr>
        <w:t>Сервис «Лабораторные исследования»</w:t>
      </w:r>
    </w:p>
    <w:p w14:paraId="7E570613"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Сервис предназначен для приема и передачи заявок на лабораторные исследования, приема результатов лабораторных исследований от МО. Вместе с результатом лабораторных исследований передается подписанный документ «Протокол лабораторного исследования» в формате PDF/A или HL7 CDA R2.  При получении статуса по документу из РЭМД, содержащего ошибку ("status": "error"), необходимо повторно передать PDF/A или HL7 CDA R2документ в РЛИС с учетом требуемых исправлений, отраженных в ответе РЭМД, указав новые значения hospitalTestReferralId (ИД направления в МО) и localUid.  При этом, для ранее переданной записи (с ошибкой) в РЛИС необходимо сменить статус на «Отозвано». Результат лабораторных исследований может иметь несколько подписанных документов. Для передачи документа в РЭМД должен быть указан СНИЛС пациента. Без СНИЛС данные будут добавлены в РЛИС, но в РЭМД переданы не будут. Формат передаваемых </w:t>
      </w:r>
      <w:r>
        <w:rPr>
          <w:rFonts w:ascii="Times New Roman" w:eastAsia="Times New Roman" w:hAnsi="Times New Roman" w:cs="Times New Roman"/>
          <w:sz w:val="28"/>
          <w:szCs w:val="28"/>
        </w:rPr>
        <w:lastRenderedPageBreak/>
        <w:t xml:space="preserve">данных проверяется сервисом, если формат не верный будет возвращена соответствующая ошибка. Значения справочных полей должны соответствовать актуальным справочникам. </w:t>
      </w:r>
    </w:p>
    <w:p w14:paraId="6B910E2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Формат направлений на лабораторные исследования приведен в таблице 3. </w:t>
      </w:r>
    </w:p>
    <w:p w14:paraId="36D89C66"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Заявка содержит данные, необходимые для выполнения исследований: </w:t>
      </w:r>
    </w:p>
    <w:p w14:paraId="2EF4D1BE"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проведение лабораторного исследования;</w:t>
      </w:r>
    </w:p>
    <w:p w14:paraId="011F33F4"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дополнительная информация о состоянии пациента, необходимая для оценки результатов исследований;</w:t>
      </w:r>
    </w:p>
    <w:p w14:paraId="2518C786"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информация о биоматериале (в случае направления на исследования готового биоматериала).</w:t>
      </w:r>
    </w:p>
    <w:p w14:paraId="42AB15C7"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 лабораторного исследования содержит следующую информацию: </w:t>
      </w:r>
    </w:p>
    <w:p w14:paraId="386F5E2E"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ссылка на направление на проведение лабораторного исследования;</w:t>
      </w:r>
    </w:p>
    <w:p w14:paraId="237CD5A4"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информация о лабораторном тесте;</w:t>
      </w:r>
    </w:p>
    <w:p w14:paraId="071CC0A2" w14:textId="77777777" w:rsidR="00D67272" w:rsidRDefault="00AA64B1">
      <w:pPr>
        <w:numPr>
          <w:ilvl w:val="0"/>
          <w:numId w:val="18"/>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результат лабораторного теста;</w:t>
      </w:r>
    </w:p>
    <w:p w14:paraId="7516C856"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 результатов лабораторных исследований приведен в таблице 4.</w:t>
      </w:r>
    </w:p>
    <w:p w14:paraId="06108202"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Сервис регистрации и идентификации пациентов (граждан) используется согласно актуальной версии регламента информационного взаимодействия сторон, осуществляющих создание, ведение,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Ханты-Мансийского автономного округа – Югры.</w:t>
      </w:r>
    </w:p>
    <w:p w14:paraId="42583675"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Идентификация пациента осуществляется по полю GUID пациента.</w:t>
      </w:r>
    </w:p>
    <w:p w14:paraId="4D2DF507"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отправкой лабораторных исследований на сервис необходимо:</w:t>
      </w:r>
    </w:p>
    <w:p w14:paraId="771DF52A" w14:textId="77777777" w:rsidR="00D67272" w:rsidRDefault="00AA64B1">
      <w:pPr>
        <w:numPr>
          <w:ilvl w:val="0"/>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Осуществить поиск пациента с помощью сервиса регистрации и идентификации пациента.</w:t>
      </w:r>
    </w:p>
    <w:p w14:paraId="5353547A" w14:textId="77777777" w:rsidR="00D67272" w:rsidRDefault="00AA64B1">
      <w:pPr>
        <w:numPr>
          <w:ilvl w:val="0"/>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пациент найден, осуществить отправку данных с GUID пациента.</w:t>
      </w:r>
    </w:p>
    <w:p w14:paraId="3EDCAEDA" w14:textId="77777777" w:rsidR="00D67272" w:rsidRDefault="00AA64B1">
      <w:pPr>
        <w:numPr>
          <w:ilvl w:val="0"/>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Если пациент не найден, то он должен быть зарегистрирован с помощью сервиса регистрации и идентификации пациентов (граждан), после этого отправить данные аналогично п.2.</w:t>
      </w:r>
    </w:p>
    <w:p w14:paraId="332CB591"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Сервис регистрации медицинских работников используется согласно актуальной версии регламента информационного взаимодействия сторон, осуществляющих создание, ведение,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Ханты-Мансийского автономного округа – Югры.</w:t>
      </w:r>
    </w:p>
    <w:p w14:paraId="553E4362"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Идентификация медицинского работника осуществляется по полю СНИЛС врача (фельдшера), ответственного за проведение лабораторного исследования.</w:t>
      </w:r>
    </w:p>
    <w:p w14:paraId="50ABD9EC"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отправкой лабораторных исследований на сервис необходимо:</w:t>
      </w:r>
    </w:p>
    <w:p w14:paraId="6BD40BF9"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Осуществить поиск медицинского работника с помощью сервиса регистрации медицинских работников.</w:t>
      </w:r>
    </w:p>
    <w:p w14:paraId="40DC361C"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Если медицинский работник найден, осуществить отправку данных со СНИЛС врача (фельдшера), ответственного за выполнение лабораторных исследований.</w:t>
      </w:r>
    </w:p>
    <w:p w14:paraId="5B14A451"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Если медицинский работник не найден, то он должен быть зарегистрирован с помощью сервиса регистрации медицинских работников, после этого отправить данные аналогично п.2.</w:t>
      </w:r>
    </w:p>
    <w:p w14:paraId="41F09097"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Машиночитаемый штрих-код на бумажном направлении должен быть сформирован с соблюдением следующих условий:</w:t>
      </w:r>
    </w:p>
    <w:p w14:paraId="44E7D08A" w14:textId="77777777" w:rsidR="00D67272" w:rsidRDefault="00AA64B1">
      <w:pPr>
        <w:numPr>
          <w:ilvl w:val="0"/>
          <w:numId w:val="27"/>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Шрифт для машиночитаемого кода должен быть CODE-128.</w:t>
      </w:r>
    </w:p>
    <w:p w14:paraId="0C381641" w14:textId="77777777" w:rsidR="00D67272" w:rsidRDefault="00AA64B1">
      <w:pPr>
        <w:numPr>
          <w:ilvl w:val="0"/>
          <w:numId w:val="27"/>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значащего параметра для формирования машиночитаемого штрих-кода должны использоваться два поля - Идентификатор МО, создавшей направление (поле createdHospitalmedicalIdmu таблицы 3 – формат объекта «Направление на лабораторное исследование») без разделителей точек и Уникальный идентификатор направления в МО (поле hospitalTestReferralId таблицы 3 – формат объекта «Направление </w:t>
      </w:r>
      <w:r>
        <w:rPr>
          <w:rFonts w:ascii="Times New Roman" w:eastAsia="Times New Roman" w:hAnsi="Times New Roman" w:cs="Times New Roman"/>
          <w:color w:val="000000"/>
          <w:sz w:val="28"/>
          <w:szCs w:val="28"/>
        </w:rPr>
        <w:lastRenderedPageBreak/>
        <w:t>на лабораторное исследование»), разделенных между собой знаком «-».</w:t>
      </w:r>
    </w:p>
    <w:p w14:paraId="5EBA601A"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 значащего параметра для машиночитаемого штрих-кода:</w:t>
      </w:r>
    </w:p>
    <w:p w14:paraId="2F05B0E5"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12643511313122869004-98263746</w:t>
      </w:r>
    </w:p>
    <w:p w14:paraId="086006CE"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 сформированного штрих-кода:</w:t>
      </w:r>
    </w:p>
    <w:p w14:paraId="66F1B67E" w14:textId="77777777" w:rsidR="00D67272" w:rsidRDefault="00AA64B1">
      <w:pPr>
        <w:pBdr>
          <w:top w:val="nil"/>
          <w:left w:val="nil"/>
          <w:bottom w:val="nil"/>
          <w:right w:val="nil"/>
          <w:between w:val="nil"/>
        </w:pBdr>
        <w:spacing w:after="0" w:line="360" w:lineRule="auto"/>
        <w:ind w:left="1069"/>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0103B8D3" wp14:editId="06D61C58">
            <wp:extent cx="4775200" cy="1130300"/>
            <wp:effectExtent l="0" t="0" r="0" b="0"/>
            <wp:docPr id="1" name="image1.png" descr="Изображение выглядит как гребень&#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гребень&#10;&#10;Автоматически созданное описание"/>
                    <pic:cNvPicPr preferRelativeResize="0"/>
                  </pic:nvPicPr>
                  <pic:blipFill>
                    <a:blip r:embed="rId13"/>
                    <a:srcRect/>
                    <a:stretch>
                      <a:fillRect/>
                    </a:stretch>
                  </pic:blipFill>
                  <pic:spPr>
                    <a:xfrm>
                      <a:off x="0" y="0"/>
                      <a:ext cx="4775200" cy="1130300"/>
                    </a:xfrm>
                    <a:prstGeom prst="rect">
                      <a:avLst/>
                    </a:prstGeom>
                    <a:ln/>
                  </pic:spPr>
                </pic:pic>
              </a:graphicData>
            </a:graphic>
          </wp:inline>
        </w:drawing>
      </w:r>
    </w:p>
    <w:p w14:paraId="61F2FFAD" w14:textId="77777777" w:rsidR="00D67272" w:rsidRPr="009D516D" w:rsidRDefault="00AA64B1">
      <w:pPr>
        <w:pStyle w:val="3"/>
        <w:spacing w:line="360" w:lineRule="auto"/>
        <w:ind w:firstLine="709"/>
        <w:jc w:val="both"/>
        <w:rPr>
          <w:rFonts w:ascii="Times New Roman" w:eastAsia="Times New Roman" w:hAnsi="Times New Roman" w:cs="Times New Roman"/>
          <w:b/>
          <w:sz w:val="28"/>
          <w:szCs w:val="28"/>
          <w:lang w:val="en-US"/>
        </w:rPr>
      </w:pPr>
      <w:bookmarkStart w:id="20" w:name="_gu8tpxt0eq3s" w:colFirst="0" w:colLast="0"/>
      <w:bookmarkEnd w:id="20"/>
      <w:r w:rsidRPr="009D516D">
        <w:rPr>
          <w:rFonts w:ascii="Times New Roman" w:eastAsia="Times New Roman" w:hAnsi="Times New Roman" w:cs="Times New Roman"/>
          <w:b/>
          <w:sz w:val="28"/>
          <w:szCs w:val="28"/>
          <w:lang w:val="en-US"/>
        </w:rPr>
        <w:t xml:space="preserve">4.2.1. </w:t>
      </w:r>
      <w:r>
        <w:rPr>
          <w:rFonts w:ascii="Times New Roman" w:eastAsia="Times New Roman" w:hAnsi="Times New Roman" w:cs="Times New Roman"/>
          <w:b/>
          <w:sz w:val="28"/>
          <w:szCs w:val="28"/>
        </w:rPr>
        <w:t>Адрес</w:t>
      </w:r>
      <w:r w:rsidRPr="009D516D">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сервиса</w:t>
      </w:r>
    </w:p>
    <w:p w14:paraId="42476C02" w14:textId="77777777" w:rsidR="00D67272" w:rsidRPr="00B44389" w:rsidRDefault="00AA64B1">
      <w:pPr>
        <w:shd w:val="clear" w:color="auto" w:fill="FFFFFF"/>
        <w:spacing w:after="0" w:line="360" w:lineRule="auto"/>
        <w:ind w:firstLine="709"/>
        <w:rPr>
          <w:rFonts w:ascii="Times New Roman" w:eastAsia="Times New Roman" w:hAnsi="Times New Roman" w:cs="Times New Roman"/>
          <w:color w:val="000000"/>
          <w:sz w:val="28"/>
          <w:szCs w:val="28"/>
          <w:lang w:val="en-US"/>
        </w:rPr>
      </w:pPr>
      <w:r w:rsidRPr="00B44389">
        <w:rPr>
          <w:rFonts w:ascii="Times New Roman" w:eastAsia="Times New Roman" w:hAnsi="Times New Roman" w:cs="Times New Roman"/>
          <w:color w:val="000000"/>
          <w:sz w:val="28"/>
          <w:szCs w:val="28"/>
          <w:lang w:val="en-US"/>
        </w:rPr>
        <w:t>http://&lt;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сервера</w:t>
      </w:r>
      <w:r w:rsidRPr="00B44389">
        <w:rPr>
          <w:rFonts w:ascii="Times New Roman" w:eastAsia="Times New Roman" w:hAnsi="Times New Roman" w:cs="Times New Roman"/>
          <w:color w:val="000000"/>
          <w:sz w:val="28"/>
          <w:szCs w:val="28"/>
          <w:lang w:val="en-US"/>
        </w:rPr>
        <w:t>&gt;/api/test-referral</w:t>
      </w:r>
    </w:p>
    <w:p w14:paraId="4907729A" w14:textId="77777777" w:rsidR="00D67272" w:rsidRPr="00B44389" w:rsidRDefault="00D67272">
      <w:pPr>
        <w:shd w:val="clear" w:color="auto" w:fill="FFFFFF"/>
        <w:spacing w:after="0" w:line="360" w:lineRule="auto"/>
        <w:ind w:firstLine="709"/>
        <w:rPr>
          <w:rFonts w:ascii="Times New Roman" w:eastAsia="Times New Roman" w:hAnsi="Times New Roman" w:cs="Times New Roman"/>
          <w:color w:val="000000"/>
          <w:sz w:val="28"/>
          <w:szCs w:val="28"/>
          <w:lang w:val="en-US"/>
        </w:rPr>
      </w:pPr>
    </w:p>
    <w:p w14:paraId="3DC44AAC" w14:textId="77777777" w:rsidR="00D67272" w:rsidRDefault="00AA64B1">
      <w:pPr>
        <w:pStyle w:val="3"/>
        <w:spacing w:line="360" w:lineRule="auto"/>
        <w:ind w:firstLine="709"/>
        <w:jc w:val="both"/>
        <w:rPr>
          <w:rFonts w:ascii="Times New Roman" w:eastAsia="Times New Roman" w:hAnsi="Times New Roman" w:cs="Times New Roman"/>
          <w:b/>
          <w:sz w:val="28"/>
          <w:szCs w:val="28"/>
        </w:rPr>
      </w:pPr>
      <w:bookmarkStart w:id="21" w:name="_eal1hb9vpyxl" w:colFirst="0" w:colLast="0"/>
      <w:bookmarkEnd w:id="21"/>
      <w:r>
        <w:rPr>
          <w:rFonts w:ascii="Times New Roman" w:eastAsia="Times New Roman" w:hAnsi="Times New Roman" w:cs="Times New Roman"/>
          <w:b/>
          <w:sz w:val="28"/>
          <w:szCs w:val="28"/>
        </w:rPr>
        <w:t>4.2.2. Формат объекта</w:t>
      </w:r>
    </w:p>
    <w:p w14:paraId="2E718253"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передаче данных используется формат JSON.</w:t>
      </w:r>
    </w:p>
    <w:p w14:paraId="53A17BD3"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7518270A"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i/>
          <w:smallCaps/>
          <w:color w:val="000000"/>
          <w:sz w:val="28"/>
          <w:szCs w:val="28"/>
        </w:rPr>
      </w:pPr>
      <w:bookmarkStart w:id="22" w:name="_hlvue3cdyff4" w:colFirst="0" w:colLast="0"/>
      <w:bookmarkEnd w:id="22"/>
      <w:r>
        <w:rPr>
          <w:rFonts w:ascii="Times New Roman" w:eastAsia="Times New Roman" w:hAnsi="Times New Roman" w:cs="Times New Roman"/>
          <w:b/>
          <w:smallCaps/>
          <w:color w:val="000000"/>
          <w:sz w:val="28"/>
          <w:szCs w:val="28"/>
        </w:rPr>
        <w:t>Таблица 3</w:t>
      </w:r>
      <w:r>
        <w:rPr>
          <w:rFonts w:ascii="Times New Roman" w:eastAsia="Times New Roman" w:hAnsi="Times New Roman" w:cs="Times New Roman"/>
          <w:b/>
          <w:i/>
          <w:smallCaps/>
          <w:color w:val="000000"/>
          <w:sz w:val="28"/>
          <w:szCs w:val="28"/>
        </w:rPr>
        <w:t xml:space="preserve"> – </w:t>
      </w:r>
      <w:r>
        <w:rPr>
          <w:rFonts w:ascii="Times New Roman" w:eastAsia="Times New Roman" w:hAnsi="Times New Roman" w:cs="Times New Roman"/>
          <w:b/>
          <w:smallCaps/>
          <w:color w:val="000000"/>
          <w:sz w:val="28"/>
          <w:szCs w:val="28"/>
        </w:rPr>
        <w:t>Формат объекта «направлениЕ на лабораторные исследования</w:t>
      </w:r>
      <w:r>
        <w:rPr>
          <w:rFonts w:ascii="Times New Roman" w:eastAsia="Times New Roman" w:hAnsi="Times New Roman" w:cs="Times New Roman"/>
          <w:b/>
          <w:i/>
          <w:smallCaps/>
          <w:color w:val="000000"/>
          <w:sz w:val="28"/>
          <w:szCs w:val="28"/>
        </w:rPr>
        <w:t>»</w:t>
      </w:r>
    </w:p>
    <w:tbl>
      <w:tblPr>
        <w:tblStyle w:val="ab"/>
        <w:tblW w:w="9061"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25"/>
        <w:gridCol w:w="1530"/>
        <w:gridCol w:w="1779"/>
        <w:gridCol w:w="3127"/>
      </w:tblGrid>
      <w:tr w:rsidR="00D67272" w14:paraId="24FD3AF5" w14:textId="77777777">
        <w:tc>
          <w:tcPr>
            <w:tcW w:w="2625" w:type="dxa"/>
            <w:tcBorders>
              <w:top w:val="single" w:sz="4" w:space="0" w:color="000000"/>
              <w:left w:val="single" w:sz="4" w:space="0" w:color="000000"/>
              <w:bottom w:val="single" w:sz="6" w:space="0" w:color="000000"/>
              <w:right w:val="single" w:sz="6" w:space="0" w:color="000000"/>
            </w:tcBorders>
            <w:shd w:val="clear" w:color="auto" w:fill="D9D9D9"/>
          </w:tcPr>
          <w:p w14:paraId="3A9E9F3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530" w:type="dxa"/>
            <w:tcBorders>
              <w:top w:val="single" w:sz="4" w:space="0" w:color="000000"/>
              <w:left w:val="single" w:sz="6" w:space="0" w:color="000000"/>
              <w:bottom w:val="single" w:sz="6" w:space="0" w:color="000000"/>
              <w:right w:val="single" w:sz="6" w:space="0" w:color="000000"/>
            </w:tcBorders>
            <w:shd w:val="clear" w:color="auto" w:fill="D9D9D9"/>
          </w:tcPr>
          <w:p w14:paraId="724F1975"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1779" w:type="dxa"/>
            <w:tcBorders>
              <w:top w:val="single" w:sz="4" w:space="0" w:color="000000"/>
              <w:left w:val="single" w:sz="6" w:space="0" w:color="000000"/>
              <w:bottom w:val="single" w:sz="6" w:space="0" w:color="000000"/>
              <w:right w:val="single" w:sz="6" w:space="0" w:color="000000"/>
            </w:tcBorders>
            <w:shd w:val="clear" w:color="auto" w:fill="D9D9D9"/>
          </w:tcPr>
          <w:p w14:paraId="5F908FD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127" w:type="dxa"/>
            <w:tcBorders>
              <w:top w:val="single" w:sz="4" w:space="0" w:color="000000"/>
              <w:left w:val="single" w:sz="6" w:space="0" w:color="000000"/>
              <w:bottom w:val="single" w:sz="6" w:space="0" w:color="000000"/>
              <w:right w:val="single" w:sz="4" w:space="0" w:color="000000"/>
            </w:tcBorders>
            <w:shd w:val="clear" w:color="auto" w:fill="D9D9D9"/>
          </w:tcPr>
          <w:p w14:paraId="47EB328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60CD81F0"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1CB966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doctorSnils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A55DF9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String(11)</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6B70369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4AEC282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СНИЛС врача направившего (11 цифр без разделителей).</w:t>
            </w:r>
          </w:p>
        </w:tc>
      </w:tr>
      <w:tr w:rsidR="00D67272" w14:paraId="20CB070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6FEB43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doctorSpeciality</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455A97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553B04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069F1A9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Специальность врача направившего (Федеральный справочник OID 1.2.643.5.1.13.13.11.1066)</w:t>
            </w:r>
          </w:p>
        </w:tc>
      </w:tr>
      <w:tr w:rsidR="00D67272" w14:paraId="28547CE6"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7D9E6B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doctorPhone</w:t>
            </w:r>
          </w:p>
          <w:p w14:paraId="6D7503BF" w14:textId="77777777" w:rsidR="00D67272" w:rsidRDefault="00D67272">
            <w:pPr>
              <w:jc w:val="right"/>
              <w:rPr>
                <w:rFonts w:ascii="Times New Roman" w:eastAsia="Times New Roman" w:hAnsi="Times New Roman" w:cs="Times New Roman"/>
                <w:sz w:val="28"/>
                <w:szCs w:val="2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D1DAD9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String(12)</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699A01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EA0A16D"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Мобильный телефон врача, направляющего на исследование. Передается по формату +79ХХХХХХХХХ</w:t>
            </w:r>
          </w:p>
          <w:p w14:paraId="335D961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Поле обязательно при назначении услуг на выявление антител к ВИЧ.</w:t>
            </w:r>
          </w:p>
        </w:tc>
      </w:tr>
      <w:tr w:rsidR="00D67272" w14:paraId="5C1C3127"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C485D6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cito</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F33BD5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Boolean</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EF4722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2CCF69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 срочности исследования</w:t>
            </w:r>
          </w:p>
        </w:tc>
      </w:tr>
      <w:tr w:rsidR="00D67272" w14:paraId="70FEE6F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096978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hospitalTestReferralId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C3F371B" w14:textId="77777777" w:rsidR="00D67272" w:rsidRDefault="00AA64B1">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03201B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2977B8F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Уникальный идентификатор направления в МО.</w:t>
            </w:r>
          </w:p>
        </w:tc>
      </w:tr>
      <w:tr w:rsidR="00D67272" w14:paraId="28A02150" w14:textId="77777777">
        <w:trPr>
          <w:trHeight w:val="899"/>
        </w:trPr>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DF0784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specimen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D428207" w14:textId="77777777" w:rsidR="00D67272" w:rsidRDefault="00AA64B1">
            <w:r>
              <w:rPr>
                <w:rFonts w:ascii="Times New Roman" w:eastAsia="Times New Roman" w:hAnsi="Times New Roman" w:cs="Times New Roman"/>
                <w:color w:val="000000"/>
                <w:sz w:val="28"/>
                <w:szCs w:val="28"/>
              </w:rPr>
              <w:t>Array(Object)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B82F85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7A7F265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Биоматериал. См. таблицу 19.</w:t>
            </w:r>
          </w:p>
          <w:p w14:paraId="7AEE723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Обязателен при отправке объекта «Неонатальный скрининг» neonatalScreening</w:t>
            </w:r>
          </w:p>
        </w:tc>
      </w:tr>
      <w:tr w:rsidR="00D67272" w14:paraId="2C26944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22ACD9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F1EA17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524B96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CEA861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исследования. См таблицу 5.</w:t>
            </w:r>
          </w:p>
        </w:tc>
      </w:tr>
      <w:tr w:rsidR="00D67272" w14:paraId="1CA74512"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F13D1B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createdHospital</w:t>
            </w:r>
          </w:p>
          <w:p w14:paraId="16615CD5" w14:textId="77777777" w:rsidR="00D67272" w:rsidRDefault="00AA64B1">
            <w:pPr>
              <w:spacing w:after="0" w:line="240" w:lineRule="auto"/>
            </w:pPr>
            <w:r>
              <w:rPr>
                <w:rFonts w:ascii="Times New Roman" w:eastAsia="Times New Roman" w:hAnsi="Times New Roman" w:cs="Times New Roman"/>
                <w:color w:val="000000"/>
                <w:sz w:val="28"/>
                <w:szCs w:val="28"/>
              </w:rPr>
              <w:t>medicalIdmu</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0331AD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39889A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7DE6DC8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OID МО, создавшей направление (Федеральный справочник OID 1.2.643.5.1.13.13.11.1461).</w:t>
            </w:r>
          </w:p>
        </w:tc>
      </w:tr>
      <w:tr w:rsidR="00D67272" w14:paraId="026D0DC8"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8117A2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executingHospital</w:t>
            </w:r>
          </w:p>
          <w:p w14:paraId="318860B2" w14:textId="77777777" w:rsidR="00D67272" w:rsidRDefault="00AA64B1">
            <w:pPr>
              <w:spacing w:after="0" w:line="240" w:lineRule="auto"/>
            </w:pPr>
            <w:r>
              <w:rPr>
                <w:rFonts w:ascii="Times New Roman" w:eastAsia="Times New Roman" w:hAnsi="Times New Roman" w:cs="Times New Roman"/>
                <w:color w:val="000000"/>
                <w:sz w:val="28"/>
                <w:szCs w:val="28"/>
              </w:rPr>
              <w:t>medicalIdmu</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7F2526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650D73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65C6A7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OID МО, которая будет выполнять исследование (Федеральный справочник OID 1.2.643.5.1.13.13.11.1461). Заполняется, если executingMedicalIdmu отлично от createdmedicalidmu.</w:t>
            </w:r>
          </w:p>
        </w:tc>
      </w:tr>
      <w:tr w:rsidR="00D67272" w14:paraId="43037E2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CB66E2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department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DAB8B8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6913C87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6FDD5E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Структурное подразделение (Федеральный справочник OID 1.2.643.5.1.13.13.99.2.114)</w:t>
            </w:r>
          </w:p>
        </w:tc>
      </w:tr>
      <w:tr w:rsidR="00D67272" w14:paraId="660435B8"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80C188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office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314E16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317423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E5535F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Отделение/кабинет (Федеральный справочник OID 1.2.643.5.1.13.13.99.2.115)</w:t>
            </w:r>
          </w:p>
        </w:tc>
      </w:tr>
      <w:tr w:rsidR="00D67272" w14:paraId="124A3C43"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A8DD0C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referralDate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D8E27B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196B31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D61F6E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Дата направления. </w:t>
            </w:r>
          </w:p>
        </w:tc>
      </w:tr>
      <w:tr w:rsidR="00D67272" w14:paraId="7302D99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4F6943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patientSnils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2A1769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String(11)</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7508DC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785BC0D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СНИЛС пациента (11 цифр без разделителей). </w:t>
            </w:r>
          </w:p>
        </w:tc>
      </w:tr>
      <w:tr w:rsidR="00D67272" w14:paraId="16F4BCC1"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F635BA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patientGuid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1BF62F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Guid</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643928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958991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ГУИД пациента (ответ от сервиса регистрации и идентификации пациента (гражданина)).</w:t>
            </w:r>
          </w:p>
        </w:tc>
      </w:tr>
      <w:tr w:rsidR="00D67272" w14:paraId="23441875"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5F9E59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patientTypeId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EE9DBE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CA4EA2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2DB8BD5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Тип пациента (справочник patient-type).</w:t>
            </w:r>
          </w:p>
        </w:tc>
      </w:tr>
      <w:tr w:rsidR="00D67272" w14:paraId="78151F5F"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066B0B4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additionalInformation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39CADA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CBE0FF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276869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Дополнительная информация о направлении. Указывается какая-либо дополнительная информация об исследовании или пациенте. </w:t>
            </w:r>
          </w:p>
        </w:tc>
      </w:tr>
      <w:tr w:rsidR="00D67272" w14:paraId="3F8F364A"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D61704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statusId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E1D3BD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28E98F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738E924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Статус направления, возвращается при запросе направлений и результатов, заполнение </w:t>
            </w:r>
            <w:r>
              <w:rPr>
                <w:rFonts w:ascii="Times New Roman" w:eastAsia="Times New Roman" w:hAnsi="Times New Roman" w:cs="Times New Roman"/>
                <w:color w:val="000000"/>
                <w:sz w:val="28"/>
                <w:szCs w:val="28"/>
              </w:rPr>
              <w:lastRenderedPageBreak/>
              <w:t>осуществляется отдельным сервисом (п. 4.7).</w:t>
            </w:r>
          </w:p>
        </w:tc>
      </w:tr>
      <w:tr w:rsidR="00D67272" w14:paraId="56FB1749"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422963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statusComment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DE993F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4DD8E5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2AAA14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Комментарий к статусу направления, возвращается при запросе результатов и направлений.</w:t>
            </w:r>
          </w:p>
        </w:tc>
      </w:tr>
      <w:tr w:rsidR="00D67272" w14:paraId="587ED6B3"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9B91F3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DEF56B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71DDE31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85D25C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Идентификатор направления, присвоенный в РЛИС, возвращается при запросе результатов и направлений.</w:t>
            </w:r>
          </w:p>
        </w:tc>
      </w:tr>
      <w:tr w:rsidR="00D67272" w14:paraId="3C0D396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14FF6C9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caseId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5F5B55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Guid</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E3ADEA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37CF69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Уникальный идентификатор случая оказания медицинской помощи.</w:t>
            </w:r>
          </w:p>
        </w:tc>
      </w:tr>
      <w:tr w:rsidR="00D67272" w14:paraId="7B12B201"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6260EF6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testReferralDescription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BCC1B7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String(255)</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2046FCD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E5EEF6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направления.</w:t>
            </w:r>
          </w:p>
        </w:tc>
      </w:tr>
      <w:tr w:rsidR="00D67272" w14:paraId="473AFCC6"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1743D90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allergicReaction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0E9EDB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952195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DA3FD58"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Аллергические реакции. См. таблицу 7.</w:t>
            </w:r>
          </w:p>
        </w:tc>
      </w:tr>
      <w:tr w:rsidR="00D67272" w14:paraId="4E118533"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3D000FA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cyclePhase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66607D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3485C9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A15B6C6"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Фаза менструального цикла. (Справочник cycle-phase).</w:t>
            </w:r>
          </w:p>
        </w:tc>
      </w:tr>
      <w:tr w:rsidR="00D67272" w14:paraId="09E09C8F"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112FC30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pregnancyTerm</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058D02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A3683B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86806FB"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беременности (в неделях).</w:t>
            </w:r>
          </w:p>
        </w:tc>
      </w:tr>
      <w:tr w:rsidR="00D67272" w14:paraId="3675A699"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08E2D77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cardNumber</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170CEF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String(50)</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FBFBDC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9E161E6"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карты/истории болезни.</w:t>
            </w:r>
          </w:p>
        </w:tc>
      </w:tr>
      <w:tr w:rsidR="00D67272" w14:paraId="636F5F4A"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A85009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microbiology</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B7485D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Bool</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0401D1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6A7EE57"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Признак микробиологического исследования. true – для микробиологического исследования, false – </w:t>
            </w:r>
            <w:r>
              <w:rPr>
                <w:rFonts w:ascii="Times New Roman" w:eastAsia="Times New Roman" w:hAnsi="Times New Roman" w:cs="Times New Roman"/>
                <w:color w:val="000000"/>
                <w:sz w:val="28"/>
                <w:szCs w:val="28"/>
              </w:rPr>
              <w:lastRenderedPageBreak/>
              <w:t>для клинического исследования.</w:t>
            </w:r>
          </w:p>
        </w:tc>
      </w:tr>
      <w:tr w:rsidR="00D67272" w14:paraId="38F76472"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2A7806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contingent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EF51C0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String(7)</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C40E5A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0B6F87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Код контингента (Справочник </w:t>
            </w:r>
            <w:r>
              <w:rPr>
                <w:rFonts w:ascii="Times New Roman" w:eastAsia="Times New Roman" w:hAnsi="Times New Roman" w:cs="Times New Roman"/>
                <w:color w:val="000000"/>
                <w:sz w:val="28"/>
                <w:szCs w:val="28"/>
              </w:rPr>
              <w:t xml:space="preserve">contingent). Обязательно, если </w:t>
            </w:r>
            <w:proofErr w:type="gramStart"/>
            <w:r>
              <w:rPr>
                <w:rFonts w:ascii="Times New Roman" w:eastAsia="Times New Roman" w:hAnsi="Times New Roman" w:cs="Times New Roman"/>
                <w:color w:val="000000"/>
                <w:sz w:val="28"/>
                <w:szCs w:val="28"/>
              </w:rPr>
              <w:t>в  направлении</w:t>
            </w:r>
            <w:proofErr w:type="gramEnd"/>
            <w:r>
              <w:rPr>
                <w:rFonts w:ascii="Times New Roman" w:eastAsia="Times New Roman" w:hAnsi="Times New Roman" w:cs="Times New Roman"/>
                <w:color w:val="000000"/>
                <w:sz w:val="28"/>
                <w:szCs w:val="28"/>
              </w:rPr>
              <w:t xml:space="preserve"> указана одна из услуг:</w:t>
            </w:r>
          </w:p>
          <w:p w14:paraId="7667651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услуга 6777 (A26.06.048 – Определение антител классов M, G (IgM, IgG) к вирусу иммунодефицита человека ВИЧ-1 (Human immunodeficiency virus HIV 1) в крови);</w:t>
            </w:r>
          </w:p>
          <w:p w14:paraId="779E1E7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услуга 10611 (A26.06.049.001– Исследование уровня антител классов M, G (IgM, IgG) к вирусу иммунодефицита человека ВИЧ-1/2 и антигена p24 (Human immunodeficiency virus HIV 1/2 + Agp24) в крови); </w:t>
            </w:r>
          </w:p>
          <w:p w14:paraId="08037F7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услуга 7346 (B03.014.001 – Комплекс исследований при подозрении на инфицирование вирусом иммунодефицита человека);</w:t>
            </w:r>
          </w:p>
          <w:p w14:paraId="093ECA8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услуга 10461 (A26.05.021.004 – Определение ДНК вируса иммунодефицита человека методом ПЦР, качественное исследование); </w:t>
            </w:r>
          </w:p>
          <w:p w14:paraId="48ECA15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услуга 10458 (A26.05.021.001 – Количественное определение РНК вируса иммунодефицита человека ВИЧ-1 (Human immunodeficiency virus HIV-1) в плазме крови методом ПЦР).</w:t>
            </w:r>
          </w:p>
        </w:tc>
      </w:tr>
      <w:tr w:rsidR="00D67272" w14:paraId="61E1DBF7"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05D5465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diagnosis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1F7C0F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String(6)</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78B34D6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1AE2C3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Диагноз (код МКБ-10). </w:t>
            </w:r>
          </w:p>
        </w:tc>
      </w:tr>
      <w:tr w:rsidR="00D67272" w14:paraId="7B53C5CF"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30C08B3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cardType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5A999D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67EC2C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8038D6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медицинской карты (Федеральный справочник OID 1.2.643.5.1.13.13.11.1507)</w:t>
            </w:r>
          </w:p>
        </w:tc>
      </w:tr>
      <w:tr w:rsidR="00D67272" w14:paraId="23C6069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7D894E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cardDateBegin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AD541C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24848C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A1DC97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создания медицинской карты</w:t>
            </w:r>
          </w:p>
        </w:tc>
      </w:tr>
      <w:tr w:rsidR="00D67272" w14:paraId="0697AD0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EF8739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patientPhone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C77A82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String(12)</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5798AB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2CABBEA"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Мобильный телефон пациента (представителя). Передается по формату +79ХХХХХХХХХ. Обязателен для исследований на Covid-19.</w:t>
            </w:r>
          </w:p>
        </w:tc>
      </w:tr>
      <w:tr w:rsidR="00D67272" w14:paraId="0789B4DA"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03D638D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typeOfPaymentId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C4F72A3"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EEDAB9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EDC6133"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Тип оплаты. (Справочник Type-of-Payment). Обязательно при создании направления.</w:t>
            </w:r>
          </w:p>
        </w:tc>
      </w:tr>
      <w:tr w:rsidR="00D67272" w14:paraId="1A9AB62C"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8EBC212"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insuranceCompanyCode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781133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DCA12C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C3FE75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Реестр страховых медицинских организаций (Справочник insuranceCompany). Обязательно, если </w:t>
            </w:r>
            <w:r>
              <w:rPr>
                <w:rFonts w:ascii="Times New Roman" w:eastAsia="Times New Roman" w:hAnsi="Times New Roman" w:cs="Times New Roman"/>
                <w:sz w:val="28"/>
                <w:szCs w:val="28"/>
              </w:rPr>
              <w:t>TypeOfPaymentId = 1.</w:t>
            </w:r>
          </w:p>
        </w:tc>
      </w:tr>
      <w:tr w:rsidR="00D67272" w14:paraId="50581ED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3C4B66F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typeOfPolicyId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3BAC9C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FDCD22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7576243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полиса. (Справочник type-of-policy). </w:t>
            </w:r>
          </w:p>
        </w:tc>
      </w:tr>
      <w:tr w:rsidR="00D67272" w14:paraId="3A0D3658"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FA49F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contingentCOVID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9872F6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6232C76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118A8B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Контингент населения при направлениях на выявление на коронавирусную инфекцию. Поле обязательно </w:t>
            </w:r>
            <w:r>
              <w:rPr>
                <w:rFonts w:ascii="Times New Roman" w:eastAsia="Times New Roman" w:hAnsi="Times New Roman" w:cs="Times New Roman"/>
                <w:sz w:val="28"/>
                <w:szCs w:val="28"/>
              </w:rPr>
              <w:t>при назначении услуг на выявление коронавирусной инфекции.</w:t>
            </w:r>
          </w:p>
        </w:tc>
      </w:tr>
      <w:tr w:rsidR="00D67272" w14:paraId="6F1A0CD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7EA9AD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ENP</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E43383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String(16)</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23D1925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9E7079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Единый номер полиса пациента.</w:t>
            </w:r>
            <w:r>
              <w:rPr>
                <w:rFonts w:ascii="Times New Roman" w:eastAsia="Times New Roman" w:hAnsi="Times New Roman" w:cs="Times New Roman"/>
                <w:color w:val="000000"/>
                <w:sz w:val="28"/>
                <w:szCs w:val="28"/>
              </w:rPr>
              <w:br/>
              <w:t>Поле обязательно к заполнению, если тип оплаты полис ОМС (</w:t>
            </w:r>
            <w:r>
              <w:rPr>
                <w:rFonts w:ascii="Times New Roman" w:eastAsia="Times New Roman" w:hAnsi="Times New Roman" w:cs="Times New Roman"/>
                <w:sz w:val="28"/>
                <w:szCs w:val="28"/>
              </w:rPr>
              <w:t>TypeOfPaymentId=1)</w:t>
            </w:r>
          </w:p>
        </w:tc>
      </w:tr>
      <w:tr w:rsidR="00D67272" w14:paraId="1E014D0C"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56C1CD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VMCL</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F9AC0D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 (Object)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EE3D68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5AB1479"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Направление оказания медицинской помощи.  </w:t>
            </w:r>
          </w:p>
          <w:p w14:paraId="6F3D4EB4"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Массив объектов (см. Таблицу 18). Обязательно при </w:t>
            </w:r>
            <w:r>
              <w:rPr>
                <w:rFonts w:ascii="Times New Roman" w:eastAsia="Times New Roman" w:hAnsi="Times New Roman" w:cs="Times New Roman"/>
                <w:color w:val="000000"/>
                <w:sz w:val="28"/>
                <w:szCs w:val="28"/>
              </w:rPr>
              <w:lastRenderedPageBreak/>
              <w:t>необходимости регистрации документа в ВИМИС</w:t>
            </w:r>
          </w:p>
        </w:tc>
      </w:tr>
      <w:tr w:rsidR="00D67272" w14:paraId="143C0BBF"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32F5905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medicament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1B012CF" w14:textId="77777777" w:rsidR="00D67272" w:rsidRDefault="00AA64B1">
            <w:pPr>
              <w:spacing w:after="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2ACE4C9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475C2773"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Принимаемые лекарственные препараты.</w:t>
            </w:r>
            <w:r>
              <w:t xml:space="preserve"> </w:t>
            </w:r>
            <w:r>
              <w:rPr>
                <w:rFonts w:ascii="Times New Roman" w:eastAsia="Times New Roman" w:hAnsi="Times New Roman" w:cs="Times New Roman"/>
                <w:color w:val="000000"/>
                <w:sz w:val="28"/>
                <w:szCs w:val="28"/>
              </w:rPr>
              <w:t>Региональный справочник "Международное непатентованное наименование" (код hst0081 поле codemnn).</w:t>
            </w:r>
          </w:p>
          <w:p w14:paraId="35623946"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Обязательное поле, если takingDrugs=true</w:t>
            </w:r>
          </w:p>
        </w:tc>
      </w:tr>
      <w:tr w:rsidR="00D67272" w14:paraId="1310288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E9B65A4" w14:textId="77777777" w:rsidR="00D67272" w:rsidRDefault="00AA64B1">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takingDrugs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0A973AD2" w14:textId="77777777" w:rsidR="00D67272" w:rsidRDefault="00AA64B1">
            <w:pPr>
              <w:spacing w:after="0"/>
              <w:jc w:val="lef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bool</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66B82F8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4304327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Принимает ли пациент лекарственные препараты (true - да, false - нет).</w:t>
            </w:r>
          </w:p>
        </w:tc>
      </w:tr>
      <w:tr w:rsidR="00D67272" w14:paraId="20C0CCF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6DF009E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interpretationInformation</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CB8BF9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469B6B4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37092E9"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клинические сведения, важные для интерпретации результатов исследований</w:t>
            </w:r>
          </w:p>
        </w:tc>
      </w:tr>
      <w:tr w:rsidR="00D67272" w14:paraId="73C8F3AB"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1F84BF4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epidemicHistory</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2ABF26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597FDFF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19BFF28E" w14:textId="77777777" w:rsidR="00D67272" w:rsidRDefault="00AA64B1">
            <w:pPr>
              <w:tabs>
                <w:tab w:val="left" w:pos="96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Дополнительный эпиданамнез пациента.</w:t>
            </w:r>
          </w:p>
        </w:tc>
      </w:tr>
      <w:tr w:rsidR="00D67272" w14:paraId="4099EC80"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F38EF4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epidemicNumber</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63FDF3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B622C6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204E177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Эпидемиологический номер.</w:t>
            </w:r>
          </w:p>
          <w:p w14:paraId="6EE775A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Поле обязательно при направлении на услугу с кодом A26.05.021.001.</w:t>
            </w:r>
          </w:p>
        </w:tc>
      </w:tr>
      <w:tr w:rsidR="00D67272" w14:paraId="4D52B2AD"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6C12BA25"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takingAntiviralDrugs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57C20D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bool</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2605AF3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431F2D77"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Принимает ли пациент противовирусные препараты (антиретровирусная терапия) (true - да, false - нет).</w:t>
            </w:r>
          </w:p>
          <w:p w14:paraId="1E200453"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Поле обязательно при направлении на услугу с кодом A26.05.021.001.</w:t>
            </w:r>
          </w:p>
        </w:tc>
      </w:tr>
      <w:tr w:rsidR="00D67272" w14:paraId="7D973F21"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89D7E78" w14:textId="77777777" w:rsidR="00D67272" w:rsidRDefault="00AA64B1">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stage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D09C9D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Text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B90131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31395417"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Стадия диагноза. </w:t>
            </w:r>
          </w:p>
          <w:p w14:paraId="7F5BBE0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Поле обязательно при направлении на услугу с кодом A26.05.021.001.</w:t>
            </w:r>
          </w:p>
        </w:tc>
      </w:tr>
      <w:tr w:rsidR="00D67272" w14:paraId="609BA7F3"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2E5DD498" w14:textId="77777777" w:rsidR="00D67272" w:rsidRDefault="00AA64B1">
            <w:pPr>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counteragent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0B18B95"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644AE1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3D795D3"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контрагента.</w:t>
            </w:r>
            <w:r>
              <w:rPr>
                <w:rFonts w:ascii="Times New Roman" w:eastAsia="Times New Roman" w:hAnsi="Times New Roman" w:cs="Times New Roman"/>
                <w:sz w:val="28"/>
                <w:szCs w:val="28"/>
              </w:rPr>
              <w:br/>
              <w:t>См таблицу 20.</w:t>
            </w:r>
          </w:p>
        </w:tc>
      </w:tr>
      <w:tr w:rsidR="00D67272" w14:paraId="78DE0798"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4E870F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barcode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E69EBB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String(50)</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3084223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5820AEC8"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Штрих-код. Принимается и в направлении, и в результате. При отправке результата штрих-код перезаписывается.</w:t>
            </w:r>
          </w:p>
        </w:tc>
      </w:tr>
      <w:tr w:rsidR="00D67272" w14:paraId="4E8426B6"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78D6435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neonatalScreening</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4EE3050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76459B7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769F29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по неонатальному скринингу.</w:t>
            </w:r>
          </w:p>
          <w:p w14:paraId="668CFE25" w14:textId="2B2AC340"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 обязателен, если в</w:t>
            </w:r>
            <w:r w:rsidR="006C7516" w:rsidRPr="006C75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направлении указана услуга с кодом B03.032.001</w:t>
            </w:r>
          </w:p>
          <w:p w14:paraId="49FEC97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 таблицу 22</w:t>
            </w:r>
          </w:p>
        </w:tc>
      </w:tr>
      <w:tr w:rsidR="00D67272" w14:paraId="7C979DB5"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3ECDE25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analysisAppointmentDate </w:t>
            </w:r>
          </w:p>
          <w:p w14:paraId="7B7115B8" w14:textId="77777777" w:rsidR="00D67272" w:rsidRDefault="00D67272">
            <w:pPr>
              <w:spacing w:after="0" w:line="240" w:lineRule="auto"/>
              <w:rPr>
                <w:rFonts w:ascii="Times New Roman" w:eastAsia="Times New Roman" w:hAnsi="Times New Roman" w:cs="Times New Roman"/>
                <w:color w:val="000000"/>
                <w:sz w:val="28"/>
                <w:szCs w:val="2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C5B262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0FD4BA1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EF48043"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на которую назначен анализ.</w:t>
            </w:r>
          </w:p>
          <w:p w14:paraId="34E97E1B"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Необязательное для заполнения.</w:t>
            </w:r>
          </w:p>
        </w:tc>
      </w:tr>
      <w:tr w:rsidR="00D67272" w14:paraId="4E5B2916" w14:textId="77777777">
        <w:tc>
          <w:tcPr>
            <w:tcW w:w="2625" w:type="dxa"/>
            <w:tcBorders>
              <w:top w:val="single" w:sz="6" w:space="0" w:color="000000"/>
              <w:left w:val="single" w:sz="4" w:space="0" w:color="000000"/>
              <w:bottom w:val="single" w:sz="6" w:space="0" w:color="000000"/>
              <w:right w:val="single" w:sz="6" w:space="0" w:color="000000"/>
            </w:tcBorders>
            <w:shd w:val="clear" w:color="auto" w:fill="auto"/>
          </w:tcPr>
          <w:p w14:paraId="5F8A290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nprType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254F08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Int</w:t>
            </w:r>
          </w:p>
        </w:tc>
        <w:tc>
          <w:tcPr>
            <w:tcW w:w="1779" w:type="dxa"/>
            <w:tcBorders>
              <w:top w:val="single" w:sz="6" w:space="0" w:color="000000"/>
              <w:left w:val="single" w:sz="6" w:space="0" w:color="000000"/>
              <w:bottom w:val="single" w:sz="6" w:space="0" w:color="000000"/>
              <w:right w:val="single" w:sz="6" w:space="0" w:color="000000"/>
            </w:tcBorders>
            <w:shd w:val="clear" w:color="auto" w:fill="auto"/>
          </w:tcPr>
          <w:p w14:paraId="1F9D002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127" w:type="dxa"/>
            <w:tcBorders>
              <w:top w:val="single" w:sz="6" w:space="0" w:color="000000"/>
              <w:left w:val="single" w:sz="6" w:space="0" w:color="000000"/>
              <w:bottom w:val="single" w:sz="6" w:space="0" w:color="000000"/>
              <w:right w:val="single" w:sz="4" w:space="0" w:color="000000"/>
            </w:tcBorders>
            <w:shd w:val="clear" w:color="auto" w:fill="auto"/>
          </w:tcPr>
          <w:p w14:paraId="651AC096"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Тип направления пациента (поступления, приема, перевода) (Региональный справочник W005 - Тип направления пациента (поступления, приема, перевода))</w:t>
            </w:r>
          </w:p>
        </w:tc>
      </w:tr>
    </w:tbl>
    <w:p w14:paraId="1A440EBB" w14:textId="77777777" w:rsidR="00D67272" w:rsidRDefault="00D67272">
      <w:pPr>
        <w:rPr>
          <w:rFonts w:ascii="Times New Roman" w:eastAsia="Times New Roman" w:hAnsi="Times New Roman" w:cs="Times New Roman"/>
        </w:rPr>
      </w:pPr>
    </w:p>
    <w:p w14:paraId="3FF5D853"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bookmarkStart w:id="23" w:name="_4dm2m43w5wh5" w:colFirst="0" w:colLast="0"/>
      <w:bookmarkEnd w:id="23"/>
      <w:r>
        <w:rPr>
          <w:rFonts w:ascii="Times New Roman" w:eastAsia="Times New Roman" w:hAnsi="Times New Roman" w:cs="Times New Roman"/>
          <w:b/>
          <w:smallCaps/>
          <w:color w:val="000000"/>
          <w:sz w:val="28"/>
          <w:szCs w:val="28"/>
        </w:rPr>
        <w:lastRenderedPageBreak/>
        <w:t>Таблица 4 – Формат объекта «результаты лабораторных исследований»</w:t>
      </w:r>
    </w:p>
    <w:tbl>
      <w:tblPr>
        <w:tblStyle w:val="ac"/>
        <w:tblW w:w="10116"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1"/>
        <w:gridCol w:w="1802"/>
        <w:gridCol w:w="2103"/>
        <w:gridCol w:w="3320"/>
      </w:tblGrid>
      <w:tr w:rsidR="00D67272" w14:paraId="62252F14" w14:textId="77777777">
        <w:tc>
          <w:tcPr>
            <w:tcW w:w="2891" w:type="dxa"/>
            <w:tcBorders>
              <w:top w:val="single" w:sz="4" w:space="0" w:color="000000"/>
              <w:left w:val="single" w:sz="4" w:space="0" w:color="000000"/>
              <w:bottom w:val="single" w:sz="6" w:space="0" w:color="000000"/>
              <w:right w:val="single" w:sz="6" w:space="0" w:color="000000"/>
            </w:tcBorders>
            <w:shd w:val="clear" w:color="auto" w:fill="D9D9D9"/>
          </w:tcPr>
          <w:p w14:paraId="5578D16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802" w:type="dxa"/>
            <w:tcBorders>
              <w:top w:val="single" w:sz="4" w:space="0" w:color="000000"/>
              <w:left w:val="single" w:sz="6" w:space="0" w:color="000000"/>
              <w:bottom w:val="single" w:sz="6" w:space="0" w:color="000000"/>
              <w:right w:val="single" w:sz="6" w:space="0" w:color="000000"/>
            </w:tcBorders>
            <w:shd w:val="clear" w:color="auto" w:fill="D9D9D9"/>
          </w:tcPr>
          <w:p w14:paraId="1707244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080898C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320" w:type="dxa"/>
            <w:tcBorders>
              <w:top w:val="single" w:sz="4" w:space="0" w:color="000000"/>
              <w:left w:val="single" w:sz="6" w:space="0" w:color="000000"/>
              <w:bottom w:val="single" w:sz="6" w:space="0" w:color="000000"/>
              <w:right w:val="single" w:sz="4" w:space="0" w:color="000000"/>
            </w:tcBorders>
            <w:shd w:val="clear" w:color="auto" w:fill="D9D9D9"/>
          </w:tcPr>
          <w:p w14:paraId="4CD9FF55"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5A8C67A2" w14:textId="77777777">
        <w:tc>
          <w:tcPr>
            <w:tcW w:w="2891" w:type="dxa"/>
            <w:tcBorders>
              <w:top w:val="single" w:sz="6" w:space="0" w:color="000000"/>
              <w:left w:val="single" w:sz="4" w:space="0" w:color="000000"/>
              <w:bottom w:val="single" w:sz="6" w:space="0" w:color="000000"/>
              <w:right w:val="single" w:sz="6" w:space="0" w:color="000000"/>
            </w:tcBorders>
            <w:shd w:val="clear" w:color="auto" w:fill="auto"/>
          </w:tcPr>
          <w:p w14:paraId="478BEBE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tests</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5DE4F9D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4529F6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60B9FF8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Лабораторные исследования. См таблицу 5.</w:t>
            </w:r>
          </w:p>
        </w:tc>
      </w:tr>
      <w:tr w:rsidR="00D67272" w14:paraId="02764070" w14:textId="77777777">
        <w:trPr>
          <w:trHeight w:val="405"/>
        </w:trPr>
        <w:tc>
          <w:tcPr>
            <w:tcW w:w="2891" w:type="dxa"/>
            <w:tcBorders>
              <w:top w:val="single" w:sz="6" w:space="0" w:color="000000"/>
              <w:left w:val="single" w:sz="4" w:space="0" w:color="000000"/>
              <w:bottom w:val="single" w:sz="6" w:space="0" w:color="000000"/>
              <w:right w:val="single" w:sz="6" w:space="0" w:color="000000"/>
            </w:tcBorders>
            <w:shd w:val="clear" w:color="auto" w:fill="auto"/>
          </w:tcPr>
          <w:p w14:paraId="57709548" w14:textId="77777777" w:rsidR="00D67272" w:rsidRDefault="00AA64B1">
            <w:pPr>
              <w:spacing w:after="0" w:line="240" w:lineRule="auto"/>
            </w:pPr>
            <w:r>
              <w:rPr>
                <w:rFonts w:ascii="Times New Roman" w:eastAsia="Times New Roman" w:hAnsi="Times New Roman" w:cs="Times New Roman"/>
                <w:color w:val="000000"/>
                <w:sz w:val="28"/>
                <w:szCs w:val="28"/>
              </w:rPr>
              <w:t>referralCompletionDate</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151BC66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597D9D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0D8D580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результатов направления.</w:t>
            </w:r>
          </w:p>
        </w:tc>
      </w:tr>
      <w:tr w:rsidR="00D67272" w14:paraId="14B40837" w14:textId="77777777">
        <w:tc>
          <w:tcPr>
            <w:tcW w:w="2891" w:type="dxa"/>
            <w:tcBorders>
              <w:top w:val="single" w:sz="6" w:space="0" w:color="000000"/>
              <w:left w:val="single" w:sz="4" w:space="0" w:color="000000"/>
              <w:bottom w:val="single" w:sz="6" w:space="0" w:color="000000"/>
              <w:right w:val="single" w:sz="6" w:space="0" w:color="000000"/>
            </w:tcBorders>
            <w:shd w:val="clear" w:color="auto" w:fill="auto"/>
          </w:tcPr>
          <w:p w14:paraId="0D92B7E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specimen</w:t>
            </w:r>
          </w:p>
          <w:p w14:paraId="50A5904E" w14:textId="77777777" w:rsidR="00D67272" w:rsidRDefault="00D67272">
            <w:pPr>
              <w:spacing w:after="0" w:line="240" w:lineRule="auto"/>
              <w:rPr>
                <w:rFonts w:ascii="Times New Roman" w:eastAsia="Times New Roman" w:hAnsi="Times New Roman" w:cs="Times New Roman"/>
                <w:color w:val="000000"/>
                <w:sz w:val="28"/>
                <w:szCs w:val="28"/>
              </w:rPr>
            </w:pP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7A9DCF1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Array(Object)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31E552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0DB5DB8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Биоматериал. См. таблицу 19.</w:t>
            </w:r>
          </w:p>
        </w:tc>
      </w:tr>
      <w:tr w:rsidR="00D67272" w14:paraId="688098F4" w14:textId="77777777">
        <w:tc>
          <w:tcPr>
            <w:tcW w:w="2891" w:type="dxa"/>
            <w:tcBorders>
              <w:top w:val="single" w:sz="6" w:space="0" w:color="000000"/>
              <w:left w:val="single" w:sz="4" w:space="0" w:color="000000"/>
              <w:bottom w:val="single" w:sz="6" w:space="0" w:color="000000"/>
              <w:right w:val="single" w:sz="6" w:space="0" w:color="000000"/>
            </w:tcBorders>
            <w:shd w:val="clear" w:color="auto" w:fill="auto"/>
          </w:tcPr>
          <w:p w14:paraId="59ABD99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conclusion</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30C7EEE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String(250)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1257E8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1673834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 заключения по услуге.</w:t>
            </w:r>
          </w:p>
        </w:tc>
      </w:tr>
      <w:tr w:rsidR="00D67272" w14:paraId="7C6E8ECB" w14:textId="77777777">
        <w:tc>
          <w:tcPr>
            <w:tcW w:w="2891" w:type="dxa"/>
            <w:tcBorders>
              <w:top w:val="single" w:sz="6" w:space="0" w:color="000000"/>
              <w:left w:val="single" w:sz="4" w:space="0" w:color="000000"/>
              <w:bottom w:val="single" w:sz="6" w:space="0" w:color="000000"/>
              <w:right w:val="single" w:sz="6" w:space="0" w:color="000000"/>
            </w:tcBorders>
            <w:shd w:val="clear" w:color="auto" w:fill="auto"/>
          </w:tcPr>
          <w:p w14:paraId="2878C3A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signedContent</w:t>
            </w:r>
          </w:p>
        </w:tc>
        <w:tc>
          <w:tcPr>
            <w:tcW w:w="1802" w:type="dxa"/>
            <w:tcBorders>
              <w:top w:val="single" w:sz="6" w:space="0" w:color="000000"/>
              <w:left w:val="single" w:sz="6" w:space="0" w:color="000000"/>
              <w:bottom w:val="single" w:sz="6" w:space="0" w:color="000000"/>
              <w:right w:val="single" w:sz="6" w:space="0" w:color="000000"/>
            </w:tcBorders>
            <w:shd w:val="clear" w:color="auto" w:fill="auto"/>
          </w:tcPr>
          <w:p w14:paraId="3BF6111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Array(Object)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9FA872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4B1EECC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Массив объектов - подписанный документ. Передается с результатами тестов. См таблицу 8.</w:t>
            </w:r>
          </w:p>
        </w:tc>
      </w:tr>
    </w:tbl>
    <w:p w14:paraId="3868EF4B" w14:textId="77777777" w:rsidR="00D67272" w:rsidRDefault="00D67272">
      <w:pPr>
        <w:pBdr>
          <w:top w:val="nil"/>
          <w:left w:val="nil"/>
          <w:bottom w:val="nil"/>
          <w:right w:val="nil"/>
          <w:between w:val="nil"/>
        </w:pBdr>
        <w:spacing w:after="0" w:line="360" w:lineRule="auto"/>
        <w:rPr>
          <w:b/>
          <w:smallCaps/>
          <w:color w:val="000000"/>
          <w:sz w:val="16"/>
          <w:szCs w:val="16"/>
        </w:rPr>
      </w:pPr>
    </w:p>
    <w:p w14:paraId="2CB0D94D"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bookmarkStart w:id="24" w:name="_qro5ncfceg0l" w:colFirst="0" w:colLast="0"/>
      <w:bookmarkEnd w:id="24"/>
      <w:r>
        <w:rPr>
          <w:rFonts w:ascii="Times New Roman" w:eastAsia="Times New Roman" w:hAnsi="Times New Roman" w:cs="Times New Roman"/>
          <w:b/>
          <w:smallCaps/>
          <w:color w:val="000000"/>
          <w:sz w:val="28"/>
          <w:szCs w:val="28"/>
        </w:rPr>
        <w:t>Таблица 5 – Формат объекта «лабораторные исследования»</w:t>
      </w:r>
    </w:p>
    <w:tbl>
      <w:tblPr>
        <w:tblStyle w:val="ad"/>
        <w:tblW w:w="10031"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1701"/>
        <w:gridCol w:w="2127"/>
        <w:gridCol w:w="3260"/>
      </w:tblGrid>
      <w:tr w:rsidR="00D67272" w14:paraId="00864856" w14:textId="77777777">
        <w:tc>
          <w:tcPr>
            <w:tcW w:w="2943" w:type="dxa"/>
            <w:tcBorders>
              <w:top w:val="single" w:sz="4" w:space="0" w:color="000000"/>
              <w:left w:val="single" w:sz="4" w:space="0" w:color="000000"/>
              <w:bottom w:val="single" w:sz="6" w:space="0" w:color="000000"/>
              <w:right w:val="single" w:sz="6" w:space="0" w:color="000000"/>
            </w:tcBorders>
            <w:shd w:val="clear" w:color="auto" w:fill="D9D9D9"/>
          </w:tcPr>
          <w:p w14:paraId="178D3CA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01" w:type="dxa"/>
            <w:tcBorders>
              <w:top w:val="single" w:sz="4" w:space="0" w:color="000000"/>
              <w:left w:val="single" w:sz="6" w:space="0" w:color="000000"/>
              <w:bottom w:val="single" w:sz="6" w:space="0" w:color="000000"/>
              <w:right w:val="single" w:sz="6" w:space="0" w:color="000000"/>
            </w:tcBorders>
            <w:shd w:val="clear" w:color="auto" w:fill="D9D9D9"/>
          </w:tcPr>
          <w:p w14:paraId="205BEEA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27" w:type="dxa"/>
            <w:tcBorders>
              <w:top w:val="single" w:sz="4" w:space="0" w:color="000000"/>
              <w:left w:val="single" w:sz="6" w:space="0" w:color="000000"/>
              <w:bottom w:val="single" w:sz="6" w:space="0" w:color="000000"/>
              <w:right w:val="single" w:sz="6" w:space="0" w:color="000000"/>
            </w:tcBorders>
            <w:shd w:val="clear" w:color="auto" w:fill="D9D9D9"/>
          </w:tcPr>
          <w:p w14:paraId="01DED09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260" w:type="dxa"/>
            <w:tcBorders>
              <w:top w:val="single" w:sz="4" w:space="0" w:color="000000"/>
              <w:left w:val="single" w:sz="6" w:space="0" w:color="000000"/>
              <w:bottom w:val="single" w:sz="6" w:space="0" w:color="000000"/>
              <w:right w:val="single" w:sz="4" w:space="0" w:color="000000"/>
            </w:tcBorders>
            <w:shd w:val="clear" w:color="auto" w:fill="D9D9D9"/>
          </w:tcPr>
          <w:p w14:paraId="5BF5D20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647FDE09"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3A91B8C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dpcTestId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36B54B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79E817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26D8C16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Идентификатор теста. (Федеральный справочник OID 1.2.643.5.1.13.13.11.1080) Обязательно при передаче результата; обязательно при передаче направления и при dpcNMUId = null.</w:t>
            </w:r>
          </w:p>
        </w:tc>
      </w:tr>
      <w:tr w:rsidR="00D67272" w14:paraId="52ECDFAB"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1875EEC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dpcNMUId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F55937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1073A4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5D52E3E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Идентификатор медицинской услуги. (Федеральный </w:t>
            </w:r>
            <w:r>
              <w:rPr>
                <w:rFonts w:ascii="Times New Roman" w:eastAsia="Times New Roman" w:hAnsi="Times New Roman" w:cs="Times New Roman"/>
                <w:color w:val="000000"/>
                <w:sz w:val="28"/>
                <w:szCs w:val="28"/>
              </w:rPr>
              <w:lastRenderedPageBreak/>
              <w:t>справочник OID 1.2.643.5.1.13.13.11.1070). Обязательно, если dpcTestId = null. Обязательно для отправки в ВЦМК.</w:t>
            </w:r>
          </w:p>
          <w:p w14:paraId="4FFDB3F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 при отправке объекта neonatalScreening (неонатальный скрининг)</w:t>
            </w:r>
          </w:p>
        </w:tc>
      </w:tr>
      <w:tr w:rsidR="00D67272" w14:paraId="05C5BFF2"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44D890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8E863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FBFE06C" w14:textId="77777777" w:rsidR="00D67272" w:rsidRDefault="00AA64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F114D0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Внутренний идентификатор теста в РЛИС. Не передаётся при создании результата, возвращается при поиске.</w:t>
            </w:r>
          </w:p>
        </w:tc>
      </w:tr>
      <w:tr w:rsidR="00D67272" w14:paraId="14740156"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0E6160B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intervalResultMax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8C6F52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3B71835"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7228709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Верхний порог результата-интервала. Обязательно при отправке результатов исследований и, если не заполнены поля: numberResult, textResult. Обязательно, если заполнено поле intervalResultMin.</w:t>
            </w:r>
          </w:p>
        </w:tc>
      </w:tr>
      <w:tr w:rsidR="00D67272" w14:paraId="3D5EC6CF"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416407C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intervalResultMin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58C08D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583C9B0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2814B48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Нижний порог результата-интервала. Обязательно при отправке результатов исследований и, если не заполнены поля: numberResult, textResult. Обязательно, если </w:t>
            </w:r>
            <w:r>
              <w:rPr>
                <w:rFonts w:ascii="Times New Roman" w:eastAsia="Times New Roman" w:hAnsi="Times New Roman" w:cs="Times New Roman"/>
                <w:color w:val="000000"/>
                <w:sz w:val="28"/>
                <w:szCs w:val="28"/>
              </w:rPr>
              <w:lastRenderedPageBreak/>
              <w:t>заполнено поле intervalResultMax.</w:t>
            </w:r>
          </w:p>
        </w:tc>
      </w:tr>
      <w:tr w:rsidR="00D67272" w14:paraId="27EA0ED2"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7FDC14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numberResult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CEC7E9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7C1FAF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7C5BCD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Числовой результат. Обязательно при отправке результатов исследований и, если не заполнены поля: textResult. intervalResultMax, intervalResultMin. </w:t>
            </w:r>
          </w:p>
        </w:tc>
      </w:tr>
      <w:tr w:rsidR="00D67272" w14:paraId="14FAA8D8"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5947672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textResult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34D2D5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62D14B3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123EF99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Строковый результат. Обязательно при отправке результатов исследований и если не заполнены поля: numberNorm. intervalNormMax, intervalNormMin.</w:t>
            </w:r>
          </w:p>
        </w:tc>
      </w:tr>
      <w:tr w:rsidR="00D67272" w14:paraId="44D1629C"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F2C31C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intervalNormMax</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7E417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3FA21F1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49906DC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Верхний порог нормы-интервала. Обязательно при отправке результатов исследований и, если не заполнены поля: numberNorm, textNormt. Обязательно, если заполнено поле intervalNormMin.</w:t>
            </w:r>
          </w:p>
        </w:tc>
      </w:tr>
      <w:tr w:rsidR="00D67272" w14:paraId="25FCAF06"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2FC0CE4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intervalNormMin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2B6E20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0D08C9C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2532B95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Нижний порог нормы-интервала. Обязательно при отправке результатов исследований и, если не заполнены поля: numberNorm, textNorm. Обязательно, если </w:t>
            </w:r>
            <w:r>
              <w:rPr>
                <w:rFonts w:ascii="Times New Roman" w:eastAsia="Times New Roman" w:hAnsi="Times New Roman" w:cs="Times New Roman"/>
                <w:color w:val="000000"/>
                <w:sz w:val="28"/>
                <w:szCs w:val="28"/>
              </w:rPr>
              <w:lastRenderedPageBreak/>
              <w:t>заполнено поле intervalNormMax.</w:t>
            </w:r>
          </w:p>
        </w:tc>
      </w:tr>
      <w:tr w:rsidR="00D67272" w14:paraId="0C11952F"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9D3350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numberNorm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6A6EC3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CC0F88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020B719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Числовой вид нормы результата. Обязательно при отправке результатов исследований и, если не заполнены поля: textNorm. intervalNormMax, intervalNormMin. </w:t>
            </w:r>
          </w:p>
        </w:tc>
      </w:tr>
      <w:tr w:rsidR="00D67272" w14:paraId="7003E060"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1994F21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textNorm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2170CF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95872E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13CAE9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Строковый вид нормы результата. Обязательно при отправке результатов исследований и если не заполнены поля: numberNorm. intervalNormMax, intervalNormMin.</w:t>
            </w:r>
          </w:p>
        </w:tc>
      </w:tr>
      <w:tr w:rsidR="00D67272" w14:paraId="12EB958C"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5FC3C22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unitNorm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3FD299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523064C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2596529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Единица измерения нормы результата (Федеральный справочник OID 1.2.643.5.1.13.13.11.1358). Обязательно, если передается numberNorm или intervalNormMin/ intervalNormMax.</w:t>
            </w:r>
          </w:p>
        </w:tc>
      </w:tr>
      <w:tr w:rsidR="00D67272" w14:paraId="319D45D8"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2D4C6CA"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compSign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7DB36A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5FCCADD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4A36C12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Знак сравнения для указания нормы результатов (&gt;, &lt;).</w:t>
            </w:r>
          </w:p>
        </w:tc>
      </w:tr>
      <w:tr w:rsidR="00D67272" w14:paraId="20B9FD84"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98D444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unitId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B81960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565B84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5A5C446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Единица измерения полученного результата (Федеральный справочник OID </w:t>
            </w:r>
            <w:r>
              <w:rPr>
                <w:rFonts w:ascii="Times New Roman" w:eastAsia="Times New Roman" w:hAnsi="Times New Roman" w:cs="Times New Roman"/>
                <w:color w:val="000000"/>
                <w:sz w:val="28"/>
                <w:szCs w:val="28"/>
              </w:rPr>
              <w:lastRenderedPageBreak/>
              <w:t>1.2.643.5.1.13.13.11.1358) Обязательно, если передается numberResult или intervalResultMin/ intervalResultMax</w:t>
            </w:r>
          </w:p>
        </w:tc>
      </w:tr>
      <w:tr w:rsidR="00D67272" w14:paraId="1D9CB723" w14:textId="77777777">
        <w:tc>
          <w:tcPr>
            <w:tcW w:w="2943" w:type="dxa"/>
            <w:tcBorders>
              <w:top w:val="single" w:sz="6" w:space="0" w:color="000000"/>
              <w:left w:val="single" w:sz="4" w:space="0" w:color="000000"/>
              <w:bottom w:val="single" w:sz="4" w:space="0" w:color="000000"/>
              <w:right w:val="single" w:sz="6" w:space="0" w:color="000000"/>
            </w:tcBorders>
            <w:shd w:val="clear" w:color="auto" w:fill="auto"/>
          </w:tcPr>
          <w:p w14:paraId="1A3F645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completionDoctorSnils</w:t>
            </w:r>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14:paraId="0CF9C1C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String(11)</w:t>
            </w:r>
          </w:p>
        </w:tc>
        <w:tc>
          <w:tcPr>
            <w:tcW w:w="2127" w:type="dxa"/>
            <w:tcBorders>
              <w:top w:val="single" w:sz="6" w:space="0" w:color="000000"/>
              <w:left w:val="single" w:sz="6" w:space="0" w:color="000000"/>
              <w:bottom w:val="single" w:sz="4" w:space="0" w:color="000000"/>
              <w:right w:val="single" w:sz="6" w:space="0" w:color="000000"/>
            </w:tcBorders>
            <w:shd w:val="clear" w:color="auto" w:fill="auto"/>
          </w:tcPr>
          <w:p w14:paraId="648B335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4" w:space="0" w:color="000000"/>
              <w:right w:val="single" w:sz="4" w:space="0" w:color="000000"/>
            </w:tcBorders>
            <w:shd w:val="clear" w:color="auto" w:fill="auto"/>
          </w:tcPr>
          <w:p w14:paraId="4B3DD18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СНИЛС сотрудника, выполнившего направление. Обязательно, если передается результат лабораторных исследований.</w:t>
            </w:r>
          </w:p>
        </w:tc>
      </w:tr>
      <w:tr w:rsidR="00D67272" w14:paraId="2011E1EA" w14:textId="77777777">
        <w:tc>
          <w:tcPr>
            <w:tcW w:w="2943" w:type="dxa"/>
            <w:tcBorders>
              <w:top w:val="single" w:sz="6" w:space="0" w:color="000000"/>
              <w:left w:val="single" w:sz="4" w:space="0" w:color="000000"/>
              <w:bottom w:val="single" w:sz="4" w:space="0" w:color="000000"/>
              <w:right w:val="single" w:sz="6" w:space="0" w:color="000000"/>
            </w:tcBorders>
            <w:shd w:val="clear" w:color="auto" w:fill="auto"/>
          </w:tcPr>
          <w:p w14:paraId="202A73F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completionDoctorSpeciality</w:t>
            </w:r>
          </w:p>
        </w:tc>
        <w:tc>
          <w:tcPr>
            <w:tcW w:w="1701" w:type="dxa"/>
            <w:tcBorders>
              <w:top w:val="single" w:sz="6" w:space="0" w:color="000000"/>
              <w:left w:val="single" w:sz="6" w:space="0" w:color="000000"/>
              <w:bottom w:val="single" w:sz="4" w:space="0" w:color="000000"/>
              <w:right w:val="single" w:sz="6" w:space="0" w:color="000000"/>
            </w:tcBorders>
            <w:shd w:val="clear" w:color="auto" w:fill="auto"/>
          </w:tcPr>
          <w:p w14:paraId="17AE76D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4" w:space="0" w:color="000000"/>
              <w:right w:val="single" w:sz="6" w:space="0" w:color="000000"/>
            </w:tcBorders>
            <w:shd w:val="clear" w:color="auto" w:fill="auto"/>
          </w:tcPr>
          <w:p w14:paraId="1B11AF8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4" w:space="0" w:color="000000"/>
              <w:right w:val="single" w:sz="4" w:space="0" w:color="000000"/>
            </w:tcBorders>
            <w:shd w:val="clear" w:color="auto" w:fill="auto"/>
          </w:tcPr>
          <w:p w14:paraId="1086D7C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Специальность сотрудника, выполнившего направление.</w:t>
            </w:r>
          </w:p>
        </w:tc>
      </w:tr>
      <w:tr w:rsidR="00D67272" w14:paraId="2DCBA064"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9148CF2" w14:textId="77777777" w:rsidR="00D67272" w:rsidRDefault="00AA64B1">
            <w:pPr>
              <w:spacing w:after="0" w:line="240" w:lineRule="auto"/>
            </w:pPr>
            <w:r>
              <w:rPr>
                <w:rFonts w:ascii="Times New Roman" w:eastAsia="Times New Roman" w:hAnsi="Times New Roman" w:cs="Times New Roman"/>
                <w:sz w:val="28"/>
                <w:szCs w:val="28"/>
              </w:rPr>
              <w:t>testCompletionDate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4700FE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6A200C8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A8C920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выполнения исследования. Обязательно, если передается результат лабораторных исследований.</w:t>
            </w:r>
          </w:p>
        </w:tc>
      </w:tr>
      <w:tr w:rsidR="00D67272" w14:paraId="3E4136BE"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7D4E1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unitOfMedicalCareId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CDB44F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2F269F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8D7EA3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Единица учета медицинской помощи (справочник Unit-of-medical-care). Обязательно при отправке результатов.</w:t>
            </w:r>
          </w:p>
        </w:tc>
      </w:tr>
      <w:tr w:rsidR="00D67272" w14:paraId="5789B60C"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6DDED0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numberOfServices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ADB868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02C5BAF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76A29DB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услуг. Обязательно при отправке результатов.</w:t>
            </w:r>
          </w:p>
        </w:tc>
      </w:tr>
      <w:tr w:rsidR="00D67272" w14:paraId="2EA20A4D"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5919D43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tariff</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EEFCE8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Double</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60D2C48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10C9F3F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Тариф оплаты, обязательно если </w:t>
            </w:r>
            <w:r>
              <w:rPr>
                <w:rFonts w:ascii="Times New Roman" w:eastAsia="Times New Roman" w:hAnsi="Times New Roman" w:cs="Times New Roman"/>
                <w:sz w:val="28"/>
                <w:szCs w:val="28"/>
              </w:rPr>
              <w:t>TypeOfPaymentId = 1</w:t>
            </w:r>
            <w:r>
              <w:rPr>
                <w:rFonts w:ascii="Times New Roman" w:eastAsia="Times New Roman" w:hAnsi="Times New Roman" w:cs="Times New Roman"/>
                <w:color w:val="000000"/>
                <w:sz w:val="28"/>
                <w:szCs w:val="28"/>
              </w:rPr>
              <w:t xml:space="preserve"> (тип оплаты ОМС).</w:t>
            </w:r>
          </w:p>
        </w:tc>
      </w:tr>
      <w:tr w:rsidR="00D67272" w14:paraId="655F5750"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1971FA3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additionalInformation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498424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033902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752D493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Дополнительная информация о выполненном тесте. Обязательно, если передается результат лабораторных исследований.</w:t>
            </w:r>
          </w:p>
        </w:tc>
      </w:tr>
      <w:tr w:rsidR="00D67272" w14:paraId="0419DD8E"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15A59412"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interpretationCode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C2E419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6598246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18B8C99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Интерпретация результата теста (Федеральный справочник OID 1.2.643.5.1.13.13.99.2.257). Обязательно, если передается результат лабораторных исследований.</w:t>
            </w:r>
          </w:p>
        </w:tc>
      </w:tr>
      <w:tr w:rsidR="00D67272" w14:paraId="0A7FBD26"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F553932"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methodCode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3801E3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5514D35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1AFD826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исследования (Справочник research-method). Обязательно, если передается результат лабораторных исследований.</w:t>
            </w:r>
          </w:p>
        </w:tc>
      </w:tr>
      <w:tr w:rsidR="00D67272" w14:paraId="2F6AEC7A"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6188229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device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EA3AEC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87503C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2C1EA9F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Прибор учета. См таблицу 14.</w:t>
            </w:r>
          </w:p>
        </w:tc>
      </w:tr>
      <w:tr w:rsidR="00D67272" w14:paraId="66CD82D1"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33FEE14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miscCode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416572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8199F7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0A07C2E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расходного материала. Обязательно, если передается результат лабораторных исследований.</w:t>
            </w:r>
          </w:p>
        </w:tc>
      </w:tr>
      <w:tr w:rsidR="00D67272" w14:paraId="1221823D"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52076C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miscName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979648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String(255)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1120D05"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C8A566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расходного материала.  Обязательно, если передается результат лабораторных исследований.</w:t>
            </w:r>
          </w:p>
        </w:tc>
      </w:tr>
      <w:tr w:rsidR="00D67272" w14:paraId="03D32261"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2A8E295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bacteriums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D3C30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Array(object)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18ED724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6846EBD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Выявленный микроорганизм (бактерии). Если microbiology = true и fungi=null, то поле обязательно для заполнения. См таблицу 16.</w:t>
            </w:r>
          </w:p>
        </w:tc>
      </w:tr>
      <w:tr w:rsidR="00D67272" w14:paraId="5A871F7E"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55DA935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fungis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D5361F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Array(object)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2E2607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019C0C0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Выявленный микроорганизм (грибы). Если microbiology = true и bacterium =null, то поле обязательно для заполнения. См таблицу 17.</w:t>
            </w:r>
          </w:p>
        </w:tc>
      </w:tr>
      <w:tr w:rsidR="00D67272" w14:paraId="506C91A9"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0CD01DA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antibiotics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70DB4A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Array(object)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53D76A1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0A0DD9E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антибиотиков, к которым определялась чувствительность. См таблицу 15. </w:t>
            </w:r>
          </w:p>
        </w:tc>
      </w:tr>
      <w:tr w:rsidR="00D67272" w14:paraId="5753E35F"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701CE31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equipment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F40323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7CD3011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45DD56B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Идентификатор анализатора, на котором выполнялось исследование (справочник оборудования mtbz)</w:t>
            </w:r>
          </w:p>
        </w:tc>
      </w:tr>
      <w:tr w:rsidR="00D67272" w14:paraId="0F7949E3"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4846A54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defective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93E7E1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Boolean</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4D78EDA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33423F0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Брак. Заполняется при невозможности выполнить тест значением true, в противном случае значением false. При значении true, поля с результатом заполнять не обязательно.</w:t>
            </w:r>
          </w:p>
        </w:tc>
      </w:tr>
      <w:tr w:rsidR="00D67272" w14:paraId="2BC09547"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3B14487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defectCause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42D674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CE1064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4FB9F38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Причина брака. Обязательно, если Defective = true.</w:t>
            </w:r>
          </w:p>
        </w:tc>
      </w:tr>
      <w:tr w:rsidR="00D67272" w14:paraId="58C497A1"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162B9BB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covidTestSystem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201639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p w14:paraId="2A559256" w14:textId="77777777" w:rsidR="00D67272" w:rsidRDefault="00D67272">
            <w:pPr>
              <w:rPr>
                <w:rFonts w:ascii="Times New Roman" w:eastAsia="Times New Roman" w:hAnsi="Times New Roman" w:cs="Times New Roman"/>
                <w:sz w:val="28"/>
                <w:szCs w:val="28"/>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FDBACD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19832F9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сертифицированной тест-системы на COVID-19.</w:t>
            </w:r>
            <w:r>
              <w:rPr>
                <w:rFonts w:ascii="Times New Roman" w:eastAsia="Times New Roman" w:hAnsi="Times New Roman" w:cs="Times New Roman"/>
                <w:color w:val="000000"/>
                <w:sz w:val="28"/>
                <w:szCs w:val="28"/>
              </w:rPr>
              <w:br/>
              <w:t>Обязательно для результатов исследований на COVID-19.</w:t>
            </w:r>
            <w:r>
              <w:rPr>
                <w:rFonts w:ascii="Times New Roman" w:eastAsia="Times New Roman" w:hAnsi="Times New Roman" w:cs="Times New Roman"/>
                <w:color w:val="000000"/>
                <w:sz w:val="28"/>
                <w:szCs w:val="28"/>
              </w:rPr>
              <w:br/>
              <w:t>См. таблицу 21.</w:t>
            </w:r>
          </w:p>
        </w:tc>
      </w:tr>
      <w:tr w:rsidR="00D67272" w14:paraId="69878364" w14:textId="77777777">
        <w:tc>
          <w:tcPr>
            <w:tcW w:w="2943" w:type="dxa"/>
            <w:tcBorders>
              <w:top w:val="single" w:sz="6" w:space="0" w:color="000000"/>
              <w:left w:val="single" w:sz="4" w:space="0" w:color="000000"/>
              <w:bottom w:val="single" w:sz="6" w:space="0" w:color="000000"/>
              <w:right w:val="single" w:sz="6" w:space="0" w:color="000000"/>
            </w:tcBorders>
            <w:shd w:val="clear" w:color="auto" w:fill="auto"/>
          </w:tcPr>
          <w:p w14:paraId="08F9E00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testSystem</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14D6B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3B7D363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60" w:type="dxa"/>
            <w:tcBorders>
              <w:top w:val="single" w:sz="6" w:space="0" w:color="000000"/>
              <w:left w:val="single" w:sz="6" w:space="0" w:color="000000"/>
              <w:bottom w:val="single" w:sz="6" w:space="0" w:color="000000"/>
              <w:right w:val="single" w:sz="4" w:space="0" w:color="000000"/>
            </w:tcBorders>
            <w:shd w:val="clear" w:color="auto" w:fill="auto"/>
          </w:tcPr>
          <w:p w14:paraId="4D94D33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Используемая тест-система исследования.</w:t>
            </w:r>
          </w:p>
          <w:p w14:paraId="6178920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 таблицу 23.</w:t>
            </w:r>
          </w:p>
        </w:tc>
      </w:tr>
    </w:tbl>
    <w:p w14:paraId="0EC8738A" w14:textId="77777777" w:rsidR="00D67272" w:rsidRDefault="00D67272">
      <w:pPr>
        <w:spacing w:after="0" w:line="360" w:lineRule="auto"/>
        <w:rPr>
          <w:rFonts w:ascii="Times New Roman" w:eastAsia="Times New Roman" w:hAnsi="Times New Roman" w:cs="Times New Roman"/>
          <w:sz w:val="28"/>
          <w:szCs w:val="28"/>
        </w:rPr>
      </w:pPr>
    </w:p>
    <w:p w14:paraId="3B05314D"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6 – Формат объекта «Статус направления на лабораторные исследования»</w:t>
      </w:r>
    </w:p>
    <w:tbl>
      <w:tblPr>
        <w:tblStyle w:val="ae"/>
        <w:tblW w:w="9883"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0"/>
        <w:gridCol w:w="1697"/>
        <w:gridCol w:w="2103"/>
        <w:gridCol w:w="4043"/>
      </w:tblGrid>
      <w:tr w:rsidR="00D67272" w14:paraId="4F536E93" w14:textId="77777777">
        <w:tc>
          <w:tcPr>
            <w:tcW w:w="2041" w:type="dxa"/>
            <w:tcBorders>
              <w:top w:val="single" w:sz="4" w:space="0" w:color="000000"/>
              <w:left w:val="single" w:sz="4" w:space="0" w:color="000000"/>
              <w:bottom w:val="single" w:sz="6" w:space="0" w:color="000000"/>
              <w:right w:val="single" w:sz="6" w:space="0" w:color="000000"/>
            </w:tcBorders>
            <w:shd w:val="clear" w:color="auto" w:fill="D9D9D9"/>
          </w:tcPr>
          <w:p w14:paraId="51412B5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4C2896A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4C293E2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4043" w:type="dxa"/>
            <w:tcBorders>
              <w:top w:val="single" w:sz="4" w:space="0" w:color="000000"/>
              <w:left w:val="single" w:sz="6" w:space="0" w:color="000000"/>
              <w:bottom w:val="single" w:sz="6" w:space="0" w:color="000000"/>
              <w:right w:val="single" w:sz="4" w:space="0" w:color="000000"/>
            </w:tcBorders>
            <w:shd w:val="clear" w:color="auto" w:fill="D9D9D9"/>
          </w:tcPr>
          <w:p w14:paraId="6542D0D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5B315BAF" w14:textId="77777777">
        <w:tc>
          <w:tcPr>
            <w:tcW w:w="2041" w:type="dxa"/>
            <w:tcBorders>
              <w:top w:val="single" w:sz="6" w:space="0" w:color="000000"/>
              <w:left w:val="single" w:sz="4" w:space="0" w:color="000000"/>
              <w:bottom w:val="single" w:sz="6" w:space="0" w:color="000000"/>
              <w:right w:val="single" w:sz="6" w:space="0" w:color="000000"/>
            </w:tcBorders>
            <w:shd w:val="clear" w:color="auto" w:fill="auto"/>
          </w:tcPr>
          <w:p w14:paraId="4EC5D16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statusId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5FF0149"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2E10F1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4043" w:type="dxa"/>
            <w:tcBorders>
              <w:top w:val="single" w:sz="6" w:space="0" w:color="000000"/>
              <w:left w:val="single" w:sz="6" w:space="0" w:color="000000"/>
              <w:bottom w:val="single" w:sz="6" w:space="0" w:color="000000"/>
              <w:right w:val="single" w:sz="4" w:space="0" w:color="000000"/>
            </w:tcBorders>
            <w:shd w:val="clear" w:color="auto" w:fill="auto"/>
          </w:tcPr>
          <w:p w14:paraId="3F0C6FF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Статус направления. Справочник (test-referral-status).</w:t>
            </w:r>
          </w:p>
        </w:tc>
      </w:tr>
      <w:tr w:rsidR="00D67272" w14:paraId="3C8376AE" w14:textId="77777777">
        <w:tc>
          <w:tcPr>
            <w:tcW w:w="2041" w:type="dxa"/>
            <w:tcBorders>
              <w:top w:val="single" w:sz="6" w:space="0" w:color="000000"/>
              <w:left w:val="single" w:sz="4" w:space="0" w:color="000000"/>
              <w:bottom w:val="single" w:sz="6" w:space="0" w:color="000000"/>
              <w:right w:val="single" w:sz="6" w:space="0" w:color="000000"/>
            </w:tcBorders>
            <w:shd w:val="clear" w:color="auto" w:fill="auto"/>
          </w:tcPr>
          <w:p w14:paraId="0F971E7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statusComment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377B50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268E7E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4043" w:type="dxa"/>
            <w:tcBorders>
              <w:top w:val="single" w:sz="6" w:space="0" w:color="000000"/>
              <w:left w:val="single" w:sz="6" w:space="0" w:color="000000"/>
              <w:bottom w:val="single" w:sz="6" w:space="0" w:color="000000"/>
              <w:right w:val="single" w:sz="4" w:space="0" w:color="000000"/>
            </w:tcBorders>
            <w:shd w:val="clear" w:color="auto" w:fill="auto"/>
          </w:tcPr>
          <w:p w14:paraId="5D951CE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Комментарий к статусу направления.</w:t>
            </w:r>
          </w:p>
        </w:tc>
      </w:tr>
    </w:tbl>
    <w:p w14:paraId="1A6CCF19" w14:textId="77777777" w:rsidR="00D67272" w:rsidRDefault="00D67272">
      <w:pPr>
        <w:spacing w:after="0" w:line="360" w:lineRule="auto"/>
        <w:rPr>
          <w:rFonts w:ascii="Times New Roman" w:eastAsia="Times New Roman" w:hAnsi="Times New Roman" w:cs="Times New Roman"/>
          <w:sz w:val="28"/>
          <w:szCs w:val="28"/>
        </w:rPr>
      </w:pPr>
    </w:p>
    <w:p w14:paraId="5B51BC69"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7 – Формат объекта «аллергические реакции»</w:t>
      </w:r>
    </w:p>
    <w:tbl>
      <w:tblPr>
        <w:tblStyle w:val="af"/>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87"/>
        <w:gridCol w:w="1697"/>
        <w:gridCol w:w="2103"/>
        <w:gridCol w:w="3597"/>
      </w:tblGrid>
      <w:tr w:rsidR="00D67272" w14:paraId="758F0BEE" w14:textId="77777777">
        <w:tc>
          <w:tcPr>
            <w:tcW w:w="2487" w:type="dxa"/>
            <w:tcBorders>
              <w:top w:val="single" w:sz="4" w:space="0" w:color="000000"/>
              <w:left w:val="single" w:sz="4" w:space="0" w:color="000000"/>
              <w:bottom w:val="single" w:sz="6" w:space="0" w:color="000000"/>
              <w:right w:val="single" w:sz="6" w:space="0" w:color="000000"/>
            </w:tcBorders>
            <w:shd w:val="clear" w:color="auto" w:fill="D9D9D9"/>
          </w:tcPr>
          <w:p w14:paraId="69B5E92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02BF45C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7EE5BD3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597" w:type="dxa"/>
            <w:tcBorders>
              <w:top w:val="single" w:sz="4" w:space="0" w:color="000000"/>
              <w:left w:val="single" w:sz="6" w:space="0" w:color="000000"/>
              <w:bottom w:val="single" w:sz="6" w:space="0" w:color="000000"/>
              <w:right w:val="single" w:sz="4" w:space="0" w:color="000000"/>
            </w:tcBorders>
            <w:shd w:val="clear" w:color="auto" w:fill="D9D9D9"/>
          </w:tcPr>
          <w:p w14:paraId="4E9998F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2CFD19F4" w14:textId="77777777">
        <w:tc>
          <w:tcPr>
            <w:tcW w:w="2487" w:type="dxa"/>
            <w:tcBorders>
              <w:top w:val="single" w:sz="6" w:space="0" w:color="000000"/>
              <w:left w:val="single" w:sz="4" w:space="0" w:color="000000"/>
              <w:bottom w:val="single" w:sz="6" w:space="0" w:color="000000"/>
              <w:right w:val="single" w:sz="6" w:space="0" w:color="000000"/>
            </w:tcBorders>
            <w:shd w:val="clear" w:color="auto" w:fill="auto"/>
          </w:tcPr>
          <w:p w14:paraId="0BC9AA7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allergicCause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29E4F28" w14:textId="77777777" w:rsidR="00D67272" w:rsidRDefault="00AA64B1">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E4F91E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597" w:type="dxa"/>
            <w:tcBorders>
              <w:top w:val="single" w:sz="6" w:space="0" w:color="000000"/>
              <w:left w:val="single" w:sz="6" w:space="0" w:color="000000"/>
              <w:bottom w:val="single" w:sz="6" w:space="0" w:color="000000"/>
              <w:right w:val="single" w:sz="4" w:space="0" w:color="000000"/>
            </w:tcBorders>
            <w:shd w:val="clear" w:color="auto" w:fill="auto"/>
          </w:tcPr>
          <w:p w14:paraId="6D9CA1E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Причина аллергии. (Региональный справочник HST0405 поле code).</w:t>
            </w:r>
          </w:p>
        </w:tc>
      </w:tr>
      <w:tr w:rsidR="00D67272" w14:paraId="4B4CB182" w14:textId="77777777">
        <w:tc>
          <w:tcPr>
            <w:tcW w:w="2487" w:type="dxa"/>
            <w:tcBorders>
              <w:top w:val="single" w:sz="6" w:space="0" w:color="000000"/>
              <w:left w:val="single" w:sz="4" w:space="0" w:color="000000"/>
              <w:bottom w:val="single" w:sz="6" w:space="0" w:color="000000"/>
              <w:right w:val="single" w:sz="6" w:space="0" w:color="000000"/>
            </w:tcBorders>
            <w:shd w:val="clear" w:color="auto" w:fill="auto"/>
          </w:tcPr>
          <w:p w14:paraId="04D96E1A"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severityOfAllergies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461815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BAC7CD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597" w:type="dxa"/>
            <w:tcBorders>
              <w:top w:val="single" w:sz="6" w:space="0" w:color="000000"/>
              <w:left w:val="single" w:sz="6" w:space="0" w:color="000000"/>
              <w:bottom w:val="single" w:sz="6" w:space="0" w:color="000000"/>
              <w:right w:val="single" w:sz="4" w:space="0" w:color="000000"/>
            </w:tcBorders>
            <w:shd w:val="clear" w:color="auto" w:fill="auto"/>
          </w:tcPr>
          <w:p w14:paraId="333D21F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Выраженность аллергии. (Региональный справочник HST0406 поле code).</w:t>
            </w:r>
          </w:p>
        </w:tc>
      </w:tr>
      <w:tr w:rsidR="00D67272" w14:paraId="2A5A4D71" w14:textId="77777777">
        <w:tc>
          <w:tcPr>
            <w:tcW w:w="2487" w:type="dxa"/>
            <w:tcBorders>
              <w:top w:val="single" w:sz="6" w:space="0" w:color="000000"/>
              <w:left w:val="single" w:sz="4" w:space="0" w:color="000000"/>
              <w:bottom w:val="single" w:sz="6" w:space="0" w:color="000000"/>
              <w:right w:val="single" w:sz="6" w:space="0" w:color="000000"/>
            </w:tcBorders>
            <w:shd w:val="clear" w:color="auto" w:fill="auto"/>
          </w:tcPr>
          <w:p w14:paraId="5842AB9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dateAllergies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0BD476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869E15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597" w:type="dxa"/>
            <w:tcBorders>
              <w:top w:val="single" w:sz="6" w:space="0" w:color="000000"/>
              <w:left w:val="single" w:sz="6" w:space="0" w:color="000000"/>
              <w:bottom w:val="single" w:sz="6" w:space="0" w:color="000000"/>
              <w:right w:val="single" w:sz="4" w:space="0" w:color="000000"/>
            </w:tcBorders>
            <w:shd w:val="clear" w:color="auto" w:fill="auto"/>
          </w:tcPr>
          <w:p w14:paraId="20F677B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выявления аллергии.</w:t>
            </w:r>
          </w:p>
        </w:tc>
      </w:tr>
      <w:tr w:rsidR="00D67272" w14:paraId="6D66FF5A" w14:textId="77777777">
        <w:tc>
          <w:tcPr>
            <w:tcW w:w="2487" w:type="dxa"/>
            <w:tcBorders>
              <w:top w:val="single" w:sz="6" w:space="0" w:color="000000"/>
              <w:left w:val="single" w:sz="4" w:space="0" w:color="000000"/>
              <w:bottom w:val="single" w:sz="4" w:space="0" w:color="000000"/>
              <w:right w:val="single" w:sz="6" w:space="0" w:color="000000"/>
            </w:tcBorders>
            <w:shd w:val="clear" w:color="auto" w:fill="auto"/>
          </w:tcPr>
          <w:p w14:paraId="6559ABD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descriptionAllergies</w:t>
            </w:r>
          </w:p>
        </w:tc>
        <w:tc>
          <w:tcPr>
            <w:tcW w:w="1697" w:type="dxa"/>
            <w:tcBorders>
              <w:top w:val="single" w:sz="6" w:space="0" w:color="000000"/>
              <w:left w:val="single" w:sz="6" w:space="0" w:color="000000"/>
              <w:bottom w:val="single" w:sz="4" w:space="0" w:color="000000"/>
              <w:right w:val="single" w:sz="6" w:space="0" w:color="000000"/>
            </w:tcBorders>
            <w:shd w:val="clear" w:color="auto" w:fill="auto"/>
          </w:tcPr>
          <w:p w14:paraId="3C22FF8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2103" w:type="dxa"/>
            <w:tcBorders>
              <w:top w:val="single" w:sz="6" w:space="0" w:color="000000"/>
              <w:left w:val="single" w:sz="6" w:space="0" w:color="000000"/>
              <w:bottom w:val="single" w:sz="4" w:space="0" w:color="000000"/>
              <w:right w:val="single" w:sz="6" w:space="0" w:color="000000"/>
            </w:tcBorders>
            <w:shd w:val="clear" w:color="auto" w:fill="auto"/>
          </w:tcPr>
          <w:p w14:paraId="25B1810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597" w:type="dxa"/>
            <w:tcBorders>
              <w:top w:val="single" w:sz="6" w:space="0" w:color="000000"/>
              <w:left w:val="single" w:sz="6" w:space="0" w:color="000000"/>
              <w:bottom w:val="single" w:sz="4" w:space="0" w:color="000000"/>
              <w:right w:val="single" w:sz="4" w:space="0" w:color="000000"/>
            </w:tcBorders>
            <w:shd w:val="clear" w:color="auto" w:fill="auto"/>
          </w:tcPr>
          <w:p w14:paraId="25B0097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аллергических реакций.</w:t>
            </w:r>
          </w:p>
        </w:tc>
      </w:tr>
    </w:tbl>
    <w:p w14:paraId="235F0E97" w14:textId="77777777" w:rsidR="00D67272" w:rsidRDefault="00D67272">
      <w:pPr>
        <w:spacing w:after="0" w:line="360" w:lineRule="auto"/>
        <w:rPr>
          <w:rFonts w:ascii="Times New Roman" w:eastAsia="Times New Roman" w:hAnsi="Times New Roman" w:cs="Times New Roman"/>
          <w:sz w:val="28"/>
          <w:szCs w:val="28"/>
        </w:rPr>
      </w:pPr>
    </w:p>
    <w:p w14:paraId="10BF8A1B" w14:textId="77777777" w:rsidR="00D67272" w:rsidRDefault="00AA64B1">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8 – ФОРМАТ ОБЪЕКТА «СОДЕРЖИМОЕ ЭЛЕКТРОННОГО ДОКУМЕНТА»</w:t>
      </w:r>
    </w:p>
    <w:tbl>
      <w:tblPr>
        <w:tblStyle w:val="af0"/>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34CCA207"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1F21D9B8"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70AA2C40"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4B708D3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37E7058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3F98014E"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970BC0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docContent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4EA88C6"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48DF62A"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52961C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Содержимое электронного документа (файл формата PDF/A, соответствующий стандарту ISO 19005-1:2005, в base64 или HL7 CDA R2 в base64). См таблицу 9.</w:t>
            </w:r>
          </w:p>
        </w:tc>
      </w:tr>
      <w:tr w:rsidR="00D67272" w14:paraId="1C55E0C6"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4576DF28"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orgSignature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C5BE8DB"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D0105E7"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B4C61E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ЭП МО, которой подписан документ. См таблицу 9.</w:t>
            </w:r>
          </w:p>
        </w:tc>
      </w:tr>
      <w:tr w:rsidR="00D67272" w14:paraId="49D039FF"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59CC25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personalSignatures</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9D7E56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A88BF44"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B1E708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ЭП сотрудников, которыми подписан документ. Подписей может быть несколько. См таблицу 10.</w:t>
            </w:r>
          </w:p>
        </w:tc>
      </w:tr>
      <w:tr w:rsidR="00D67272" w14:paraId="0341B101"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544DB9A3"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localUid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4D77F6D"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Guid</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A4050F1"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306DE6F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Уникальный идентификатор документа в формате UUID по стандарту rfc4122.</w:t>
            </w:r>
          </w:p>
        </w:tc>
      </w:tr>
      <w:tr w:rsidR="00D67272" w14:paraId="5617F93F"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A3013BC"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docKind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171D8C1"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795638F"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79192E7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Код регистрируемого электронного медицинского документа. Справочник «Регистрируемые электронные медицинские документы» (Федеральный справочник OID </w:t>
            </w:r>
            <w:r>
              <w:rPr>
                <w:rFonts w:ascii="Times New Roman" w:eastAsia="Times New Roman" w:hAnsi="Times New Roman" w:cs="Times New Roman"/>
                <w:color w:val="000000"/>
                <w:sz w:val="28"/>
                <w:szCs w:val="28"/>
              </w:rPr>
              <w:lastRenderedPageBreak/>
              <w:t>1.2.643.5.1.13.13.11.1520). Допустимые для передачи в РЛИС типы СЭМД приведены в Приложении 3.</w:t>
            </w:r>
          </w:p>
        </w:tc>
      </w:tr>
    </w:tbl>
    <w:p w14:paraId="70C1CF4F" w14:textId="77777777" w:rsidR="00D67272" w:rsidRDefault="00D67272">
      <w:pPr>
        <w:spacing w:after="0" w:line="360" w:lineRule="auto"/>
        <w:rPr>
          <w:rFonts w:ascii="Times New Roman" w:eastAsia="Times New Roman" w:hAnsi="Times New Roman" w:cs="Times New Roman"/>
          <w:sz w:val="28"/>
          <w:szCs w:val="28"/>
        </w:rPr>
      </w:pPr>
    </w:p>
    <w:p w14:paraId="563AF957" w14:textId="77777777" w:rsidR="00D67272" w:rsidRDefault="00AA64B1">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ТАБЛИЦА 9 – ФОРМАТ ОБЪЕКТА «ДАННЫЕ В BASE64 И ОТНОСЯЩАЯСЯ К НИМ КОНТРОЛЬНАЯ СУММА»</w:t>
      </w:r>
    </w:p>
    <w:tbl>
      <w:tblPr>
        <w:tblStyle w:val="af1"/>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7C45B045"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2F7C7152"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54143426"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26217C15"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6DA20925"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41B989C0"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1888538F"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data</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0FA5E9B"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base64</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00C28FD"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4D8D531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Содержимое электронного документа. Данные в base64.</w:t>
            </w:r>
          </w:p>
        </w:tc>
      </w:tr>
      <w:tr w:rsidR="00D67272" w14:paraId="04DFDD02"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5E64FE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checksum</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F946A38"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2BBBD89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6071B2A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Контрольная сумма для передаваемых данных, вычисленная по алгоритму CRC32 (в десятичном представлении).</w:t>
            </w:r>
          </w:p>
        </w:tc>
      </w:tr>
    </w:tbl>
    <w:p w14:paraId="1B2E4083" w14:textId="77777777" w:rsidR="00D67272" w:rsidRDefault="00D67272">
      <w:pPr>
        <w:spacing w:after="0" w:line="360" w:lineRule="auto"/>
        <w:rPr>
          <w:rFonts w:ascii="Times New Roman" w:eastAsia="Times New Roman" w:hAnsi="Times New Roman" w:cs="Times New Roman"/>
          <w:sz w:val="28"/>
          <w:szCs w:val="28"/>
        </w:rPr>
      </w:pPr>
    </w:p>
    <w:p w14:paraId="586DB090"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ТАБЛИЦА 10 – ФОРМАТ ОБЪЕКТА «СВЕДЕНИЯ ОБ ЭП ДЛЯ ЭЛЕКТРОННОГО МЕДИЦИНСКОГО ДОКУМЕНТА»</w:t>
      </w:r>
    </w:p>
    <w:tbl>
      <w:tblPr>
        <w:tblStyle w:val="af2"/>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24E1D4B5"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031B6F64"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4E8CF218"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1030675A"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2BF9B001"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1BAB9A7C"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6A9DC0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D6ABBD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Object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2B49233"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45994B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Сведения о владельце подписи. См таблицу 11.</w:t>
            </w:r>
          </w:p>
        </w:tc>
      </w:tr>
      <w:tr w:rsidR="00D67272" w14:paraId="0C9392EA"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15244A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signature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C2006E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23B54554"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7C315B96" w14:textId="77777777" w:rsidR="00D67272" w:rsidRDefault="00AA64B1">
            <w:pPr>
              <w:spacing w:line="240" w:lineRule="auto"/>
              <w:rPr>
                <w:rFonts w:ascii="Times New Roman" w:eastAsia="Times New Roman" w:hAnsi="Times New Roman" w:cs="Times New Roman"/>
              </w:rPr>
            </w:pPr>
            <w:r>
              <w:rPr>
                <w:rFonts w:ascii="Times New Roman" w:eastAsia="Times New Roman" w:hAnsi="Times New Roman" w:cs="Times New Roman"/>
                <w:sz w:val="28"/>
                <w:szCs w:val="28"/>
              </w:rPr>
              <w:t xml:space="preserve">ЭП и относящаяся к ней контрольная сумма. </w:t>
            </w:r>
            <w:r>
              <w:rPr>
                <w:rFonts w:ascii="Times New Roman" w:eastAsia="Times New Roman" w:hAnsi="Times New Roman" w:cs="Times New Roman"/>
                <w:color w:val="000000"/>
                <w:sz w:val="28"/>
                <w:szCs w:val="28"/>
              </w:rPr>
              <w:t>См таблицу 9.</w:t>
            </w:r>
          </w:p>
        </w:tc>
      </w:tr>
      <w:tr w:rsidR="00D67272" w14:paraId="7A70FB05"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1477D395"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description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3FCB3EC"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208F58CD"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364E71D0"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Краткое произвольное описание подписи.</w:t>
            </w:r>
          </w:p>
        </w:tc>
      </w:tr>
      <w:tr w:rsidR="00D67272" w14:paraId="3486B7F5"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5B5AF370"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B39FD02"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AAC1018"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05F21E72"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Вспомогательный идентификатор подписи (для различения между собой подписей, относящихся к </w:t>
            </w:r>
            <w:r>
              <w:rPr>
                <w:rFonts w:ascii="Times New Roman" w:eastAsia="Times New Roman" w:hAnsi="Times New Roman" w:cs="Times New Roman"/>
                <w:sz w:val="28"/>
                <w:szCs w:val="28"/>
              </w:rPr>
              <w:lastRenderedPageBreak/>
              <w:t>одному и тому же документу).</w:t>
            </w:r>
          </w:p>
        </w:tc>
      </w:tr>
    </w:tbl>
    <w:p w14:paraId="2F4C02DA" w14:textId="77777777" w:rsidR="00D67272" w:rsidRDefault="00D67272">
      <w:pPr>
        <w:spacing w:after="0" w:line="360" w:lineRule="auto"/>
        <w:rPr>
          <w:rFonts w:ascii="Times New Roman" w:eastAsia="Times New Roman" w:hAnsi="Times New Roman" w:cs="Times New Roman"/>
          <w:sz w:val="28"/>
          <w:szCs w:val="28"/>
        </w:rPr>
      </w:pPr>
    </w:p>
    <w:p w14:paraId="12163EAA"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ТАБЛИЦА 11 – ФОРМАТ ОБЪЕКТА «СВЕДЕНИЯ О ВЛАДЕЛЬЦЕ ЭП»</w:t>
      </w:r>
    </w:p>
    <w:tbl>
      <w:tblPr>
        <w:tblStyle w:val="af3"/>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295DB4CF"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7A6EAE96"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032C9E7E"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61C8EDC3"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74562F33"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50950FA5"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AEE37A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professionalCode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FD9BBF6"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F0CB259"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7522BC0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Уникальный идентификатор сотрудника в МИС.</w:t>
            </w:r>
          </w:p>
        </w:tc>
      </w:tr>
      <w:tr w:rsidR="00D67272" w14:paraId="117D9491"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1860D61"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signerRole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EBBECF3"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5A7DEE49"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C2B3ADA" w14:textId="77777777" w:rsidR="00D67272" w:rsidRDefault="00AA64B1">
            <w:pPr>
              <w:spacing w:line="240" w:lineRule="auto"/>
              <w:rPr>
                <w:rFonts w:ascii="Times New Roman" w:eastAsia="Times New Roman" w:hAnsi="Times New Roman" w:cs="Times New Roman"/>
              </w:rPr>
            </w:pPr>
            <w:r>
              <w:rPr>
                <w:rFonts w:ascii="Times New Roman" w:eastAsia="Times New Roman" w:hAnsi="Times New Roman" w:cs="Times New Roman"/>
                <w:sz w:val="28"/>
                <w:szCs w:val="28"/>
              </w:rPr>
              <w:t>Информация о роли подписанта (Федеральный справочник НСИ OID 1.2.643.5.1.13.13.99.2.368 поле ID). См таблицу 12.</w:t>
            </w:r>
          </w:p>
        </w:tc>
      </w:tr>
      <w:tr w:rsidR="00D67272" w14:paraId="657DA44B"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19B92A36"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lastName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F95218C"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734E016"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28578F1"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сотрудника.</w:t>
            </w:r>
          </w:p>
        </w:tc>
      </w:tr>
      <w:tr w:rsidR="00D67272" w14:paraId="49520F7B"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014BCEC"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firstName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6A05DE2"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13E9120"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3852534A"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Имя сотрудника.</w:t>
            </w:r>
          </w:p>
        </w:tc>
      </w:tr>
      <w:tr w:rsidR="00D67272" w14:paraId="72DE5153"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6C28B41A"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middleName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092422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600C3F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66B7117"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Отчество сотрудника.</w:t>
            </w:r>
          </w:p>
        </w:tc>
      </w:tr>
      <w:tr w:rsidR="00D67272" w14:paraId="220C1F53"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55E2D26A"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birthDate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9AF10AF"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C200428"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034C52AB"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рождения сотрудника в формате YYYY-MM-DD.</w:t>
            </w:r>
          </w:p>
        </w:tc>
      </w:tr>
      <w:tr w:rsidR="00D67272" w14:paraId="3507A87D"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461A6548"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professionalSnils</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DAC597D"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String(11)</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57F2048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7AA55DAD"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СНИЛС подписанта, без дефисов и пробелов, (текст, 11 символов).</w:t>
            </w:r>
          </w:p>
        </w:tc>
      </w:tr>
      <w:tr w:rsidR="00D67272" w14:paraId="096DE403"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1D799F5"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professionalPost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739F79D"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5DD10F1"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CDF9BEE"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Должность подписанта (Федеральный справочник OID 1.2.643.5.1.13.13.99.2.181). См таблицу 12.</w:t>
            </w:r>
          </w:p>
        </w:tc>
      </w:tr>
      <w:tr w:rsidR="00D67272" w14:paraId="7B9F6793"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57D105CE"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professionalSpec</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8D88AF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Object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6576151"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113D66DA"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Специальность подписанта </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Федеральный справочник OID 1.2.643.5.1.13.13.11.1066). См таблицу 13.</w:t>
            </w:r>
          </w:p>
        </w:tc>
      </w:tr>
      <w:tr w:rsidR="00D67272" w14:paraId="3818BB02"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D555CF4"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EDBBB82"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EB52CEB"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788D9CF"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электронной почты.</w:t>
            </w:r>
          </w:p>
        </w:tc>
      </w:tr>
      <w:tr w:rsidR="00D67272" w14:paraId="26644890"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7CB0947"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phone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32FC28F"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A47B2A7"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3B9D8E2E"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сотрудника.</w:t>
            </w:r>
          </w:p>
        </w:tc>
      </w:tr>
      <w:tr w:rsidR="00D67272" w14:paraId="098B4046"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70408B96"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department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737DA12"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4B5E9FD"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41DE55B8"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OID Структурного подразделения, в котором числится сотрудник (Федеральный справочник OID 1.2.643.5.1.13.13.99.2.114).</w:t>
            </w:r>
          </w:p>
        </w:tc>
      </w:tr>
      <w:tr w:rsidR="00D67272" w14:paraId="1CD37BA3"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3E2D7B65"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office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1E3B3D8"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77763B9"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4A398C98" w14:textId="77777777" w:rsidR="00D67272" w:rsidRDefault="00AA64B1">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Отделение/кабинет (Федеральный справочник OID 1.2.643.5.1.13.13.99.2.115).</w:t>
            </w:r>
          </w:p>
        </w:tc>
      </w:tr>
    </w:tbl>
    <w:p w14:paraId="783ADC93" w14:textId="77777777" w:rsidR="00D67272" w:rsidRDefault="00D67272">
      <w:pPr>
        <w:spacing w:after="0" w:line="360" w:lineRule="auto"/>
        <w:rPr>
          <w:rFonts w:ascii="Times New Roman" w:eastAsia="Times New Roman" w:hAnsi="Times New Roman" w:cs="Times New Roman"/>
          <w:sz w:val="28"/>
          <w:szCs w:val="28"/>
        </w:rPr>
      </w:pPr>
    </w:p>
    <w:p w14:paraId="052CF4BC"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ТАБЛИЦА 12 – ФОРМАТ ОБЪЕКТА «ИНФОРМАЦИЯ О РОЛИ ПОДПИСАНТА И ДОЛЖНОСТИ ПОДПИСАНТА»</w:t>
      </w:r>
    </w:p>
    <w:tbl>
      <w:tblPr>
        <w:tblStyle w:val="af4"/>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6478E9D5"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28B57131"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53C434A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29259C74"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22EFCC2F"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2C112675"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0DAF8A84"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rPr>
              <w: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261A04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64E91B9"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5F39161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Идентификатор. </w:t>
            </w:r>
          </w:p>
        </w:tc>
      </w:tr>
      <w:tr w:rsidR="00D67272" w14:paraId="154BB2ED"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28FD0F8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@version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F496A4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E7F4DD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44DAB48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Версия справочника.</w:t>
            </w:r>
          </w:p>
        </w:tc>
      </w:tr>
    </w:tbl>
    <w:p w14:paraId="141BDD75" w14:textId="77777777" w:rsidR="00D67272" w:rsidRDefault="00D67272">
      <w:pPr>
        <w:spacing w:after="0" w:line="360" w:lineRule="auto"/>
        <w:rPr>
          <w:rFonts w:ascii="Times New Roman" w:eastAsia="Times New Roman" w:hAnsi="Times New Roman" w:cs="Times New Roman"/>
          <w:sz w:val="28"/>
          <w:szCs w:val="28"/>
        </w:rPr>
      </w:pPr>
    </w:p>
    <w:p w14:paraId="0C0B7D31"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ТАБЛИЦА 13 – ФОРМАТ ОБЪЕКТА «ИНФОРМАЦИЯ О СПЕЦИАЛЬНОСТИ ПОДПИСАНТА»</w:t>
      </w:r>
    </w:p>
    <w:tbl>
      <w:tblPr>
        <w:tblStyle w:val="af5"/>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7"/>
        <w:gridCol w:w="1697"/>
        <w:gridCol w:w="2103"/>
        <w:gridCol w:w="3737"/>
      </w:tblGrid>
      <w:tr w:rsidR="00D67272" w14:paraId="2DBD371B" w14:textId="77777777">
        <w:tc>
          <w:tcPr>
            <w:tcW w:w="2347" w:type="dxa"/>
            <w:tcBorders>
              <w:top w:val="single" w:sz="4" w:space="0" w:color="000000"/>
              <w:left w:val="single" w:sz="4" w:space="0" w:color="000000"/>
              <w:bottom w:val="single" w:sz="6" w:space="0" w:color="000000"/>
              <w:right w:val="single" w:sz="6" w:space="0" w:color="000000"/>
            </w:tcBorders>
            <w:shd w:val="clear" w:color="auto" w:fill="D9D9D9"/>
          </w:tcPr>
          <w:p w14:paraId="2FCE704E"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1DB74052"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1A2B576B"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37" w:type="dxa"/>
            <w:tcBorders>
              <w:top w:val="single" w:sz="4" w:space="0" w:color="000000"/>
              <w:left w:val="single" w:sz="6" w:space="0" w:color="000000"/>
              <w:bottom w:val="single" w:sz="6" w:space="0" w:color="000000"/>
              <w:right w:val="single" w:sz="4" w:space="0" w:color="000000"/>
            </w:tcBorders>
            <w:shd w:val="clear" w:color="auto" w:fill="D9D9D9"/>
          </w:tcPr>
          <w:p w14:paraId="0BC55E3E"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31C2EE4C"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4EF7E4B1"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rPr>
              <w: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70D4AFF"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int </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402D34D"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B7139C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Идентификатор. </w:t>
            </w:r>
          </w:p>
        </w:tc>
      </w:tr>
      <w:tr w:rsidR="00D67272" w14:paraId="25553D38" w14:textId="77777777">
        <w:tc>
          <w:tcPr>
            <w:tcW w:w="2347" w:type="dxa"/>
            <w:tcBorders>
              <w:top w:val="single" w:sz="6" w:space="0" w:color="000000"/>
              <w:left w:val="single" w:sz="4" w:space="0" w:color="000000"/>
              <w:bottom w:val="single" w:sz="6" w:space="0" w:color="000000"/>
              <w:right w:val="single" w:sz="6" w:space="0" w:color="000000"/>
            </w:tcBorders>
            <w:shd w:val="clear" w:color="auto" w:fill="auto"/>
          </w:tcPr>
          <w:p w14:paraId="1E3CB360"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@version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9BA3495"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String(20)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77FEF47"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37" w:type="dxa"/>
            <w:tcBorders>
              <w:top w:val="single" w:sz="6" w:space="0" w:color="000000"/>
              <w:left w:val="single" w:sz="6" w:space="0" w:color="000000"/>
              <w:bottom w:val="single" w:sz="6" w:space="0" w:color="000000"/>
              <w:right w:val="single" w:sz="4" w:space="0" w:color="000000"/>
            </w:tcBorders>
            <w:shd w:val="clear" w:color="auto" w:fill="auto"/>
          </w:tcPr>
          <w:p w14:paraId="220B44A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Версия справочника.</w:t>
            </w:r>
          </w:p>
        </w:tc>
      </w:tr>
    </w:tbl>
    <w:p w14:paraId="521A4790" w14:textId="77777777" w:rsidR="00D67272" w:rsidRDefault="00D67272">
      <w:pPr>
        <w:spacing w:after="0" w:line="360" w:lineRule="auto"/>
        <w:rPr>
          <w:rFonts w:ascii="Times New Roman" w:eastAsia="Times New Roman" w:hAnsi="Times New Roman" w:cs="Times New Roman"/>
          <w:sz w:val="28"/>
          <w:szCs w:val="28"/>
        </w:rPr>
      </w:pPr>
    </w:p>
    <w:p w14:paraId="55383E52"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16"/>
          <w:szCs w:val="16"/>
        </w:rPr>
      </w:pPr>
      <w:r>
        <w:rPr>
          <w:rFonts w:ascii="Times New Roman" w:eastAsia="Times New Roman" w:hAnsi="Times New Roman" w:cs="Times New Roman"/>
          <w:b/>
          <w:smallCaps/>
          <w:color w:val="000000"/>
          <w:sz w:val="28"/>
          <w:szCs w:val="28"/>
        </w:rPr>
        <w:t>Таблица 14 – формат объекта «Прибор учета»</w:t>
      </w:r>
    </w:p>
    <w:tbl>
      <w:tblPr>
        <w:tblStyle w:val="af6"/>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39"/>
        <w:gridCol w:w="1700"/>
        <w:gridCol w:w="2103"/>
        <w:gridCol w:w="3742"/>
      </w:tblGrid>
      <w:tr w:rsidR="00D67272" w14:paraId="4F738AA7" w14:textId="77777777">
        <w:tc>
          <w:tcPr>
            <w:tcW w:w="2339" w:type="dxa"/>
            <w:tcBorders>
              <w:top w:val="single" w:sz="4" w:space="0" w:color="000000"/>
              <w:left w:val="single" w:sz="4" w:space="0" w:color="000000"/>
              <w:bottom w:val="single" w:sz="6" w:space="0" w:color="000000"/>
              <w:right w:val="single" w:sz="6" w:space="0" w:color="000000"/>
            </w:tcBorders>
            <w:shd w:val="clear" w:color="auto" w:fill="D9D9D9"/>
          </w:tcPr>
          <w:p w14:paraId="69BBB5EA"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00" w:type="dxa"/>
            <w:tcBorders>
              <w:top w:val="single" w:sz="4" w:space="0" w:color="000000"/>
              <w:left w:val="single" w:sz="6" w:space="0" w:color="000000"/>
              <w:bottom w:val="single" w:sz="6" w:space="0" w:color="000000"/>
              <w:right w:val="single" w:sz="6" w:space="0" w:color="000000"/>
            </w:tcBorders>
            <w:shd w:val="clear" w:color="auto" w:fill="D9D9D9"/>
          </w:tcPr>
          <w:p w14:paraId="613EC1F3"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3FA36F5A"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742" w:type="dxa"/>
            <w:tcBorders>
              <w:top w:val="single" w:sz="4" w:space="0" w:color="000000"/>
              <w:left w:val="single" w:sz="6" w:space="0" w:color="000000"/>
              <w:bottom w:val="single" w:sz="6" w:space="0" w:color="000000"/>
              <w:right w:val="single" w:sz="4" w:space="0" w:color="000000"/>
            </w:tcBorders>
            <w:shd w:val="clear" w:color="auto" w:fill="D9D9D9"/>
          </w:tcPr>
          <w:p w14:paraId="7BF3B4FF"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169295A1" w14:textId="77777777">
        <w:tc>
          <w:tcPr>
            <w:tcW w:w="2339" w:type="dxa"/>
            <w:tcBorders>
              <w:top w:val="single" w:sz="6" w:space="0" w:color="000000"/>
              <w:left w:val="single" w:sz="4" w:space="0" w:color="000000"/>
              <w:bottom w:val="single" w:sz="6" w:space="0" w:color="000000"/>
              <w:right w:val="single" w:sz="6" w:space="0" w:color="000000"/>
            </w:tcBorders>
          </w:tcPr>
          <w:p w14:paraId="1E9B17C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type</w:t>
            </w:r>
          </w:p>
        </w:tc>
        <w:tc>
          <w:tcPr>
            <w:tcW w:w="1700" w:type="dxa"/>
            <w:tcBorders>
              <w:top w:val="single" w:sz="6" w:space="0" w:color="000000"/>
              <w:left w:val="single" w:sz="6" w:space="0" w:color="000000"/>
              <w:bottom w:val="single" w:sz="6" w:space="0" w:color="000000"/>
              <w:right w:val="single" w:sz="6" w:space="0" w:color="000000"/>
            </w:tcBorders>
          </w:tcPr>
          <w:p w14:paraId="3EEC622C"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tcPr>
          <w:p w14:paraId="0D7EF7E5"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742" w:type="dxa"/>
            <w:tcBorders>
              <w:top w:val="single" w:sz="6" w:space="0" w:color="000000"/>
              <w:left w:val="single" w:sz="6" w:space="0" w:color="000000"/>
              <w:bottom w:val="single" w:sz="6" w:space="0" w:color="000000"/>
              <w:right w:val="single" w:sz="4" w:space="0" w:color="000000"/>
            </w:tcBorders>
          </w:tcPr>
          <w:p w14:paraId="5AF8D1B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Тип устройства (Федеральный справочник </w:t>
            </w:r>
            <w:r>
              <w:rPr>
                <w:rFonts w:ascii="Times New Roman" w:eastAsia="Times New Roman" w:hAnsi="Times New Roman" w:cs="Times New Roman"/>
                <w:color w:val="000000"/>
                <w:sz w:val="28"/>
                <w:szCs w:val="28"/>
              </w:rPr>
              <w:lastRenderedPageBreak/>
              <w:t>OID 1.2.643.5.1.13.13.11.1071).</w:t>
            </w:r>
          </w:p>
        </w:tc>
      </w:tr>
      <w:tr w:rsidR="00D67272" w14:paraId="6038952B" w14:textId="77777777">
        <w:tc>
          <w:tcPr>
            <w:tcW w:w="2339" w:type="dxa"/>
            <w:tcBorders>
              <w:top w:val="single" w:sz="6" w:space="0" w:color="000000"/>
              <w:left w:val="single" w:sz="4" w:space="0" w:color="000000"/>
              <w:bottom w:val="single" w:sz="6" w:space="0" w:color="000000"/>
              <w:right w:val="single" w:sz="6" w:space="0" w:color="000000"/>
            </w:tcBorders>
          </w:tcPr>
          <w:p w14:paraId="1082F8C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manufacturer</w:t>
            </w:r>
          </w:p>
        </w:tc>
        <w:tc>
          <w:tcPr>
            <w:tcW w:w="1700" w:type="dxa"/>
            <w:tcBorders>
              <w:top w:val="single" w:sz="6" w:space="0" w:color="000000"/>
              <w:left w:val="single" w:sz="6" w:space="0" w:color="000000"/>
              <w:bottom w:val="single" w:sz="6" w:space="0" w:color="000000"/>
              <w:right w:val="single" w:sz="6" w:space="0" w:color="000000"/>
            </w:tcBorders>
          </w:tcPr>
          <w:p w14:paraId="0B8F12CF"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tcPr>
          <w:p w14:paraId="0AD1563C"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1BE5F6C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производителя устройства.</w:t>
            </w:r>
          </w:p>
        </w:tc>
      </w:tr>
      <w:tr w:rsidR="00D67272" w14:paraId="63295586" w14:textId="77777777">
        <w:tc>
          <w:tcPr>
            <w:tcW w:w="2339" w:type="dxa"/>
            <w:tcBorders>
              <w:top w:val="single" w:sz="6" w:space="0" w:color="000000"/>
              <w:left w:val="single" w:sz="4" w:space="0" w:color="000000"/>
              <w:bottom w:val="single" w:sz="6" w:space="0" w:color="000000"/>
              <w:right w:val="single" w:sz="6" w:space="0" w:color="000000"/>
            </w:tcBorders>
          </w:tcPr>
          <w:p w14:paraId="75BF75E6"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model</w:t>
            </w:r>
          </w:p>
        </w:tc>
        <w:tc>
          <w:tcPr>
            <w:tcW w:w="1700" w:type="dxa"/>
            <w:tcBorders>
              <w:top w:val="single" w:sz="6" w:space="0" w:color="000000"/>
              <w:left w:val="single" w:sz="6" w:space="0" w:color="000000"/>
              <w:bottom w:val="single" w:sz="6" w:space="0" w:color="000000"/>
              <w:right w:val="single" w:sz="6" w:space="0" w:color="000000"/>
            </w:tcBorders>
          </w:tcPr>
          <w:p w14:paraId="4D1AEC3E"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tcPr>
          <w:p w14:paraId="1CE5F1C0"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3C78037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Идентификатор модели, присвоенный производителем.</w:t>
            </w:r>
          </w:p>
        </w:tc>
      </w:tr>
      <w:tr w:rsidR="00D67272" w14:paraId="42BCFE32" w14:textId="77777777">
        <w:tc>
          <w:tcPr>
            <w:tcW w:w="2339" w:type="dxa"/>
            <w:tcBorders>
              <w:top w:val="single" w:sz="6" w:space="0" w:color="000000"/>
              <w:left w:val="single" w:sz="4" w:space="0" w:color="000000"/>
              <w:bottom w:val="single" w:sz="6" w:space="0" w:color="000000"/>
              <w:right w:val="single" w:sz="6" w:space="0" w:color="000000"/>
            </w:tcBorders>
          </w:tcPr>
          <w:p w14:paraId="43C2F475"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version</w:t>
            </w:r>
          </w:p>
        </w:tc>
        <w:tc>
          <w:tcPr>
            <w:tcW w:w="1700" w:type="dxa"/>
            <w:tcBorders>
              <w:top w:val="single" w:sz="6" w:space="0" w:color="000000"/>
              <w:left w:val="single" w:sz="6" w:space="0" w:color="000000"/>
              <w:bottom w:val="single" w:sz="6" w:space="0" w:color="000000"/>
              <w:right w:val="single" w:sz="6" w:space="0" w:color="000000"/>
            </w:tcBorders>
          </w:tcPr>
          <w:p w14:paraId="2929133B"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String(50)</w:t>
            </w:r>
          </w:p>
        </w:tc>
        <w:tc>
          <w:tcPr>
            <w:tcW w:w="2103" w:type="dxa"/>
            <w:tcBorders>
              <w:top w:val="single" w:sz="6" w:space="0" w:color="000000"/>
              <w:left w:val="single" w:sz="6" w:space="0" w:color="000000"/>
              <w:bottom w:val="single" w:sz="6" w:space="0" w:color="000000"/>
              <w:right w:val="single" w:sz="6" w:space="0" w:color="000000"/>
            </w:tcBorders>
          </w:tcPr>
          <w:p w14:paraId="27D39966"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7BB0A52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версии.</w:t>
            </w:r>
          </w:p>
        </w:tc>
      </w:tr>
      <w:tr w:rsidR="00D67272" w14:paraId="293466FF" w14:textId="77777777">
        <w:tc>
          <w:tcPr>
            <w:tcW w:w="2339" w:type="dxa"/>
            <w:tcBorders>
              <w:top w:val="single" w:sz="6" w:space="0" w:color="000000"/>
              <w:left w:val="single" w:sz="4" w:space="0" w:color="000000"/>
              <w:bottom w:val="single" w:sz="6" w:space="0" w:color="000000"/>
              <w:right w:val="single" w:sz="6" w:space="0" w:color="000000"/>
            </w:tcBorders>
          </w:tcPr>
          <w:p w14:paraId="67709802"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manufactureDate</w:t>
            </w:r>
          </w:p>
        </w:tc>
        <w:tc>
          <w:tcPr>
            <w:tcW w:w="1700" w:type="dxa"/>
            <w:tcBorders>
              <w:top w:val="single" w:sz="6" w:space="0" w:color="000000"/>
              <w:left w:val="single" w:sz="6" w:space="0" w:color="000000"/>
              <w:bottom w:val="single" w:sz="6" w:space="0" w:color="000000"/>
              <w:right w:val="single" w:sz="6" w:space="0" w:color="000000"/>
            </w:tcBorders>
          </w:tcPr>
          <w:p w14:paraId="65846861"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03" w:type="dxa"/>
            <w:tcBorders>
              <w:top w:val="single" w:sz="6" w:space="0" w:color="000000"/>
              <w:left w:val="single" w:sz="6" w:space="0" w:color="000000"/>
              <w:bottom w:val="single" w:sz="6" w:space="0" w:color="000000"/>
              <w:right w:val="single" w:sz="6" w:space="0" w:color="000000"/>
            </w:tcBorders>
          </w:tcPr>
          <w:p w14:paraId="23A54168"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15CB096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производства.</w:t>
            </w:r>
          </w:p>
        </w:tc>
      </w:tr>
      <w:tr w:rsidR="00D67272" w14:paraId="5D072D21" w14:textId="77777777">
        <w:tc>
          <w:tcPr>
            <w:tcW w:w="2339" w:type="dxa"/>
            <w:tcBorders>
              <w:top w:val="single" w:sz="6" w:space="0" w:color="000000"/>
              <w:left w:val="single" w:sz="4" w:space="0" w:color="000000"/>
              <w:bottom w:val="single" w:sz="6" w:space="0" w:color="000000"/>
              <w:right w:val="single" w:sz="6" w:space="0" w:color="000000"/>
            </w:tcBorders>
          </w:tcPr>
          <w:p w14:paraId="5A600F6A"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expiry</w:t>
            </w:r>
          </w:p>
        </w:tc>
        <w:tc>
          <w:tcPr>
            <w:tcW w:w="1700" w:type="dxa"/>
            <w:tcBorders>
              <w:top w:val="single" w:sz="6" w:space="0" w:color="000000"/>
              <w:left w:val="single" w:sz="6" w:space="0" w:color="000000"/>
              <w:bottom w:val="single" w:sz="6" w:space="0" w:color="000000"/>
              <w:right w:val="single" w:sz="6" w:space="0" w:color="000000"/>
            </w:tcBorders>
          </w:tcPr>
          <w:p w14:paraId="323C39FD"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03" w:type="dxa"/>
            <w:tcBorders>
              <w:top w:val="single" w:sz="6" w:space="0" w:color="000000"/>
              <w:left w:val="single" w:sz="6" w:space="0" w:color="000000"/>
              <w:bottom w:val="single" w:sz="6" w:space="0" w:color="000000"/>
              <w:right w:val="single" w:sz="6" w:space="0" w:color="000000"/>
            </w:tcBorders>
          </w:tcPr>
          <w:p w14:paraId="4B8968A4"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71802B3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истечения срока годности для устройства.</w:t>
            </w:r>
          </w:p>
        </w:tc>
      </w:tr>
      <w:tr w:rsidR="00D67272" w14:paraId="781EB435" w14:textId="77777777">
        <w:tc>
          <w:tcPr>
            <w:tcW w:w="2339" w:type="dxa"/>
            <w:tcBorders>
              <w:top w:val="single" w:sz="6" w:space="0" w:color="000000"/>
              <w:left w:val="single" w:sz="4" w:space="0" w:color="000000"/>
              <w:bottom w:val="single" w:sz="6" w:space="0" w:color="000000"/>
              <w:right w:val="single" w:sz="6" w:space="0" w:color="000000"/>
            </w:tcBorders>
          </w:tcPr>
          <w:p w14:paraId="775B3BE7"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udi</w:t>
            </w:r>
          </w:p>
        </w:tc>
        <w:tc>
          <w:tcPr>
            <w:tcW w:w="1700" w:type="dxa"/>
            <w:tcBorders>
              <w:top w:val="single" w:sz="6" w:space="0" w:color="000000"/>
              <w:left w:val="single" w:sz="6" w:space="0" w:color="000000"/>
              <w:bottom w:val="single" w:sz="6" w:space="0" w:color="000000"/>
              <w:right w:val="single" w:sz="6" w:space="0" w:color="000000"/>
            </w:tcBorders>
          </w:tcPr>
          <w:p w14:paraId="021602DC" w14:textId="77777777" w:rsidR="00D67272" w:rsidRDefault="00AA64B1">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tcPr>
          <w:p w14:paraId="217861CE" w14:textId="77777777" w:rsidR="00D67272" w:rsidRDefault="00AA64B1">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742" w:type="dxa"/>
            <w:tcBorders>
              <w:top w:val="single" w:sz="6" w:space="0" w:color="000000"/>
              <w:left w:val="single" w:sz="6" w:space="0" w:color="000000"/>
              <w:bottom w:val="single" w:sz="6" w:space="0" w:color="000000"/>
              <w:right w:val="single" w:sz="4" w:space="0" w:color="000000"/>
            </w:tcBorders>
          </w:tcPr>
          <w:p w14:paraId="224CD1F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Строковое значение штрих-кода уникального идентификатора устройства (UDI).</w:t>
            </w:r>
          </w:p>
        </w:tc>
      </w:tr>
    </w:tbl>
    <w:p w14:paraId="4CF45528" w14:textId="77777777" w:rsidR="00D67272" w:rsidRDefault="00D67272">
      <w:pPr>
        <w:spacing w:after="0" w:line="360" w:lineRule="auto"/>
        <w:rPr>
          <w:rFonts w:ascii="Times New Roman" w:eastAsia="Times New Roman" w:hAnsi="Times New Roman" w:cs="Times New Roman"/>
          <w:sz w:val="28"/>
          <w:szCs w:val="28"/>
        </w:rPr>
      </w:pPr>
    </w:p>
    <w:p w14:paraId="5473BBC4"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15 – Формат объекта «Перечень антибиотиков, к которым определялась чувствительность»</w:t>
      </w:r>
    </w:p>
    <w:tbl>
      <w:tblPr>
        <w:tblStyle w:val="af7"/>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7"/>
        <w:gridCol w:w="1697"/>
        <w:gridCol w:w="2103"/>
        <w:gridCol w:w="3177"/>
      </w:tblGrid>
      <w:tr w:rsidR="00D67272" w14:paraId="21411CDA" w14:textId="77777777">
        <w:tc>
          <w:tcPr>
            <w:tcW w:w="2907" w:type="dxa"/>
            <w:tcBorders>
              <w:top w:val="single" w:sz="4" w:space="0" w:color="000000"/>
              <w:left w:val="single" w:sz="4" w:space="0" w:color="000000"/>
              <w:bottom w:val="single" w:sz="6" w:space="0" w:color="000000"/>
              <w:right w:val="single" w:sz="6" w:space="0" w:color="000000"/>
            </w:tcBorders>
            <w:shd w:val="clear" w:color="auto" w:fill="D9D9D9"/>
          </w:tcPr>
          <w:p w14:paraId="76F73F0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063A77F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0C19190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177" w:type="dxa"/>
            <w:tcBorders>
              <w:top w:val="single" w:sz="4" w:space="0" w:color="000000"/>
              <w:left w:val="single" w:sz="6" w:space="0" w:color="000000"/>
              <w:bottom w:val="single" w:sz="6" w:space="0" w:color="000000"/>
              <w:right w:val="single" w:sz="4" w:space="0" w:color="000000"/>
            </w:tcBorders>
            <w:shd w:val="clear" w:color="auto" w:fill="D9D9D9"/>
          </w:tcPr>
          <w:p w14:paraId="39E1A9F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03F24D00" w14:textId="77777777">
        <w:tc>
          <w:tcPr>
            <w:tcW w:w="2907" w:type="dxa"/>
            <w:tcBorders>
              <w:top w:val="single" w:sz="6" w:space="0" w:color="000000"/>
              <w:left w:val="single" w:sz="4" w:space="0" w:color="000000"/>
              <w:bottom w:val="single" w:sz="6" w:space="0" w:color="000000"/>
              <w:right w:val="single" w:sz="6" w:space="0" w:color="000000"/>
            </w:tcBorders>
            <w:shd w:val="clear" w:color="auto" w:fill="auto"/>
          </w:tcPr>
          <w:p w14:paraId="59FCA7A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antibiotic</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CB9281B" w14:textId="77777777" w:rsidR="00D67272" w:rsidRDefault="00AA64B1">
            <w:r>
              <w:rPr>
                <w:rFonts w:ascii="Times New Roman" w:eastAsia="Times New Roman" w:hAnsi="Times New Roman" w:cs="Times New Roman"/>
                <w:color w:val="000000"/>
                <w:sz w:val="28"/>
                <w:szCs w:val="28"/>
              </w:rPr>
              <w:t>String (4)</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6447D9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177" w:type="dxa"/>
            <w:tcBorders>
              <w:top w:val="single" w:sz="6" w:space="0" w:color="000000"/>
              <w:left w:val="single" w:sz="6" w:space="0" w:color="000000"/>
              <w:bottom w:val="single" w:sz="6" w:space="0" w:color="000000"/>
              <w:right w:val="single" w:sz="4" w:space="0" w:color="000000"/>
            </w:tcBorders>
            <w:shd w:val="clear" w:color="auto" w:fill="auto"/>
          </w:tcPr>
          <w:p w14:paraId="3C938F6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антибиотика. Справочник Antibiotic.</w:t>
            </w:r>
          </w:p>
        </w:tc>
      </w:tr>
      <w:tr w:rsidR="00D67272" w14:paraId="528C55C3" w14:textId="77777777">
        <w:tc>
          <w:tcPr>
            <w:tcW w:w="2907" w:type="dxa"/>
            <w:tcBorders>
              <w:top w:val="single" w:sz="6" w:space="0" w:color="000000"/>
              <w:left w:val="single" w:sz="4" w:space="0" w:color="000000"/>
              <w:bottom w:val="single" w:sz="6" w:space="0" w:color="000000"/>
              <w:right w:val="single" w:sz="6" w:space="0" w:color="000000"/>
            </w:tcBorders>
            <w:shd w:val="clear" w:color="auto" w:fill="auto"/>
          </w:tcPr>
          <w:p w14:paraId="0180AAE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antibioticTextResult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02938B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8715AF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77" w:type="dxa"/>
            <w:tcBorders>
              <w:top w:val="single" w:sz="6" w:space="0" w:color="000000"/>
              <w:left w:val="single" w:sz="6" w:space="0" w:color="000000"/>
              <w:bottom w:val="single" w:sz="6" w:space="0" w:color="000000"/>
              <w:right w:val="single" w:sz="4" w:space="0" w:color="000000"/>
            </w:tcBorders>
            <w:shd w:val="clear" w:color="auto" w:fill="auto"/>
          </w:tcPr>
          <w:p w14:paraId="7FBB612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Текстовый результат определения чувствительности к антибиотику</w:t>
            </w:r>
          </w:p>
        </w:tc>
      </w:tr>
      <w:tr w:rsidR="00D67272" w14:paraId="40A5B90C" w14:textId="77777777">
        <w:tc>
          <w:tcPr>
            <w:tcW w:w="2907" w:type="dxa"/>
            <w:tcBorders>
              <w:top w:val="single" w:sz="6" w:space="0" w:color="000000"/>
              <w:left w:val="single" w:sz="4" w:space="0" w:color="000000"/>
              <w:bottom w:val="single" w:sz="6" w:space="0" w:color="000000"/>
              <w:right w:val="single" w:sz="6" w:space="0" w:color="000000"/>
            </w:tcBorders>
            <w:shd w:val="clear" w:color="auto" w:fill="auto"/>
          </w:tcPr>
          <w:p w14:paraId="6CC3064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antibioticNumberResult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0D40BD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1D5EB8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177" w:type="dxa"/>
            <w:tcBorders>
              <w:top w:val="single" w:sz="6" w:space="0" w:color="000000"/>
              <w:left w:val="single" w:sz="6" w:space="0" w:color="000000"/>
              <w:bottom w:val="single" w:sz="6" w:space="0" w:color="000000"/>
              <w:right w:val="single" w:sz="4" w:space="0" w:color="000000"/>
            </w:tcBorders>
            <w:shd w:val="clear" w:color="auto" w:fill="auto"/>
          </w:tcPr>
          <w:p w14:paraId="76B9600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Числовой результат определения чувствительности к антибиотику. Допустимы степенные </w:t>
            </w:r>
            <w:r>
              <w:rPr>
                <w:rFonts w:ascii="Times New Roman" w:eastAsia="Times New Roman" w:hAnsi="Times New Roman" w:cs="Times New Roman"/>
                <w:color w:val="000000"/>
                <w:sz w:val="28"/>
                <w:szCs w:val="28"/>
              </w:rPr>
              <w:lastRenderedPageBreak/>
              <w:t>значения в строковом формате.</w:t>
            </w:r>
          </w:p>
        </w:tc>
      </w:tr>
    </w:tbl>
    <w:p w14:paraId="30B8C65F" w14:textId="77777777" w:rsidR="00D67272" w:rsidRDefault="00D67272">
      <w:pPr>
        <w:spacing w:after="0" w:line="360" w:lineRule="auto"/>
        <w:rPr>
          <w:rFonts w:ascii="Times New Roman" w:eastAsia="Times New Roman" w:hAnsi="Times New Roman" w:cs="Times New Roman"/>
          <w:sz w:val="28"/>
          <w:szCs w:val="28"/>
        </w:rPr>
      </w:pPr>
    </w:p>
    <w:p w14:paraId="3B9EE927"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16 – Формат объекта «П</w:t>
      </w:r>
      <w:r>
        <w:rPr>
          <w:rFonts w:ascii="Times New Roman" w:eastAsia="Times New Roman" w:hAnsi="Times New Roman" w:cs="Times New Roman"/>
          <w:b/>
          <w:smallCaps/>
          <w:sz w:val="28"/>
          <w:szCs w:val="28"/>
        </w:rPr>
        <w:t>ЕРЕЧЕНЬ</w:t>
      </w:r>
      <w:r>
        <w:rPr>
          <w:rFonts w:ascii="Times New Roman" w:eastAsia="Times New Roman" w:hAnsi="Times New Roman" w:cs="Times New Roman"/>
          <w:b/>
          <w:smallCaps/>
          <w:color w:val="000000"/>
          <w:sz w:val="28"/>
          <w:szCs w:val="28"/>
        </w:rPr>
        <w:t xml:space="preserve"> ВЫЯВЛЕННЫХ МИКРООРГАНИЗМОВ (</w:t>
      </w:r>
      <w:r>
        <w:rPr>
          <w:rFonts w:ascii="Times New Roman" w:eastAsia="Times New Roman" w:hAnsi="Times New Roman" w:cs="Times New Roman"/>
          <w:b/>
          <w:smallCaps/>
          <w:sz w:val="28"/>
          <w:szCs w:val="28"/>
        </w:rPr>
        <w:t>БАКТЕРИЙ</w:t>
      </w:r>
      <w:r>
        <w:rPr>
          <w:rFonts w:ascii="Times New Roman" w:eastAsia="Times New Roman" w:hAnsi="Times New Roman" w:cs="Times New Roman"/>
          <w:b/>
          <w:smallCaps/>
          <w:color w:val="000000"/>
          <w:sz w:val="28"/>
          <w:szCs w:val="28"/>
        </w:rPr>
        <w:t>)»</w:t>
      </w:r>
    </w:p>
    <w:tbl>
      <w:tblPr>
        <w:tblStyle w:val="af8"/>
        <w:tblW w:w="10065"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9"/>
        <w:gridCol w:w="1697"/>
        <w:gridCol w:w="2103"/>
        <w:gridCol w:w="3226"/>
      </w:tblGrid>
      <w:tr w:rsidR="00D67272" w14:paraId="7CF03549" w14:textId="77777777">
        <w:tc>
          <w:tcPr>
            <w:tcW w:w="3039" w:type="dxa"/>
            <w:tcBorders>
              <w:top w:val="single" w:sz="4" w:space="0" w:color="000000"/>
              <w:left w:val="single" w:sz="4" w:space="0" w:color="000000"/>
              <w:bottom w:val="single" w:sz="6" w:space="0" w:color="000000"/>
              <w:right w:val="single" w:sz="6" w:space="0" w:color="000000"/>
            </w:tcBorders>
            <w:shd w:val="clear" w:color="auto" w:fill="D9D9D9"/>
          </w:tcPr>
          <w:p w14:paraId="5A63515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2F33433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5CA6E7C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226" w:type="dxa"/>
            <w:tcBorders>
              <w:top w:val="single" w:sz="4" w:space="0" w:color="000000"/>
              <w:left w:val="single" w:sz="6" w:space="0" w:color="000000"/>
              <w:bottom w:val="single" w:sz="6" w:space="0" w:color="000000"/>
              <w:right w:val="single" w:sz="4" w:space="0" w:color="000000"/>
            </w:tcBorders>
            <w:shd w:val="clear" w:color="auto" w:fill="D9D9D9"/>
          </w:tcPr>
          <w:p w14:paraId="0A15AF3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1E3CACBF" w14:textId="77777777">
        <w:tc>
          <w:tcPr>
            <w:tcW w:w="3039" w:type="dxa"/>
            <w:tcBorders>
              <w:top w:val="single" w:sz="6" w:space="0" w:color="000000"/>
              <w:left w:val="single" w:sz="4" w:space="0" w:color="000000"/>
              <w:bottom w:val="single" w:sz="6" w:space="0" w:color="000000"/>
              <w:right w:val="single" w:sz="6" w:space="0" w:color="000000"/>
            </w:tcBorders>
            <w:shd w:val="clear" w:color="auto" w:fill="auto"/>
          </w:tcPr>
          <w:p w14:paraId="26391CF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8191BD9"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64E582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tcPr>
          <w:p w14:paraId="3698C7F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бактерии. Федеральный справочник OID 1.2.643.5.1.13.13.11.1087.</w:t>
            </w:r>
          </w:p>
        </w:tc>
      </w:tr>
      <w:tr w:rsidR="00D67272" w14:paraId="0EB9C335" w14:textId="77777777">
        <w:tc>
          <w:tcPr>
            <w:tcW w:w="3039" w:type="dxa"/>
            <w:tcBorders>
              <w:top w:val="single" w:sz="6" w:space="0" w:color="000000"/>
              <w:left w:val="single" w:sz="4" w:space="0" w:color="000000"/>
              <w:bottom w:val="single" w:sz="6" w:space="0" w:color="000000"/>
              <w:right w:val="single" w:sz="6" w:space="0" w:color="000000"/>
            </w:tcBorders>
            <w:shd w:val="clear" w:color="auto" w:fill="auto"/>
          </w:tcPr>
          <w:p w14:paraId="18BBD695"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bacteriumTextResult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923D8A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F3ABC2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tcPr>
          <w:p w14:paraId="3B5032C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Текстовый результат выявленных микроорганизмов</w:t>
            </w:r>
          </w:p>
        </w:tc>
      </w:tr>
      <w:tr w:rsidR="00D67272" w14:paraId="38BA1676" w14:textId="77777777">
        <w:tc>
          <w:tcPr>
            <w:tcW w:w="3039" w:type="dxa"/>
            <w:tcBorders>
              <w:top w:val="single" w:sz="6" w:space="0" w:color="000000"/>
              <w:left w:val="single" w:sz="4" w:space="0" w:color="000000"/>
              <w:bottom w:val="single" w:sz="6" w:space="0" w:color="000000"/>
              <w:right w:val="single" w:sz="6" w:space="0" w:color="000000"/>
            </w:tcBorders>
            <w:shd w:val="clear" w:color="auto" w:fill="auto"/>
          </w:tcPr>
          <w:p w14:paraId="07828ED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bacteriumNumberResult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6AE85A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0493BD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tcPr>
          <w:p w14:paraId="7488A1F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Числовой результат выявленных микроорганизмов. Допустимы степенные значения в строковом формате.</w:t>
            </w:r>
          </w:p>
        </w:tc>
      </w:tr>
    </w:tbl>
    <w:p w14:paraId="55FC7A6B" w14:textId="77777777" w:rsidR="00D67272" w:rsidRDefault="00D67272">
      <w:pPr>
        <w:spacing w:after="0" w:line="360" w:lineRule="auto"/>
        <w:rPr>
          <w:rFonts w:ascii="Times New Roman" w:eastAsia="Times New Roman" w:hAnsi="Times New Roman" w:cs="Times New Roman"/>
          <w:sz w:val="28"/>
          <w:szCs w:val="28"/>
        </w:rPr>
      </w:pPr>
    </w:p>
    <w:p w14:paraId="51F134A2"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17 – Формат объекта «П</w:t>
      </w:r>
      <w:r>
        <w:rPr>
          <w:rFonts w:ascii="Times New Roman" w:eastAsia="Times New Roman" w:hAnsi="Times New Roman" w:cs="Times New Roman"/>
          <w:b/>
          <w:smallCaps/>
          <w:sz w:val="28"/>
          <w:szCs w:val="28"/>
        </w:rPr>
        <w:t>ЕРЕЧЕНЬ</w:t>
      </w:r>
      <w:r>
        <w:rPr>
          <w:rFonts w:ascii="Times New Roman" w:eastAsia="Times New Roman" w:hAnsi="Times New Roman" w:cs="Times New Roman"/>
          <w:b/>
          <w:smallCaps/>
          <w:color w:val="000000"/>
          <w:sz w:val="28"/>
          <w:szCs w:val="28"/>
        </w:rPr>
        <w:t xml:space="preserve"> ВЫЯВЛЕННЫХ МИКРООРГАНИЗМОВ (ГРИБОВ)»</w:t>
      </w:r>
    </w:p>
    <w:tbl>
      <w:tblPr>
        <w:tblStyle w:val="af9"/>
        <w:tblW w:w="9883"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0"/>
        <w:gridCol w:w="1697"/>
        <w:gridCol w:w="2103"/>
        <w:gridCol w:w="3573"/>
      </w:tblGrid>
      <w:tr w:rsidR="00D67272" w14:paraId="1DAD2698" w14:textId="77777777">
        <w:tc>
          <w:tcPr>
            <w:tcW w:w="2511" w:type="dxa"/>
            <w:tcBorders>
              <w:top w:val="single" w:sz="4" w:space="0" w:color="000000"/>
              <w:left w:val="single" w:sz="4" w:space="0" w:color="000000"/>
              <w:bottom w:val="single" w:sz="6" w:space="0" w:color="000000"/>
              <w:right w:val="single" w:sz="6" w:space="0" w:color="000000"/>
            </w:tcBorders>
            <w:shd w:val="clear" w:color="auto" w:fill="D9D9D9"/>
          </w:tcPr>
          <w:p w14:paraId="2D7D1BE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33A4E3E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57C722F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573" w:type="dxa"/>
            <w:tcBorders>
              <w:top w:val="single" w:sz="4" w:space="0" w:color="000000"/>
              <w:left w:val="single" w:sz="6" w:space="0" w:color="000000"/>
              <w:bottom w:val="single" w:sz="6" w:space="0" w:color="000000"/>
              <w:right w:val="single" w:sz="4" w:space="0" w:color="000000"/>
            </w:tcBorders>
            <w:shd w:val="clear" w:color="auto" w:fill="D9D9D9"/>
          </w:tcPr>
          <w:p w14:paraId="0D94B9E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2C77527B" w14:textId="77777777">
        <w:tc>
          <w:tcPr>
            <w:tcW w:w="2511" w:type="dxa"/>
            <w:tcBorders>
              <w:top w:val="single" w:sz="6" w:space="0" w:color="000000"/>
              <w:left w:val="single" w:sz="4" w:space="0" w:color="000000"/>
              <w:bottom w:val="single" w:sz="6" w:space="0" w:color="000000"/>
              <w:right w:val="single" w:sz="6" w:space="0" w:color="000000"/>
            </w:tcBorders>
            <w:shd w:val="clear" w:color="auto" w:fill="auto"/>
          </w:tcPr>
          <w:p w14:paraId="16AE4DD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fungi</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7EDFD6A"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01F951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573" w:type="dxa"/>
            <w:tcBorders>
              <w:top w:val="single" w:sz="6" w:space="0" w:color="000000"/>
              <w:left w:val="single" w:sz="6" w:space="0" w:color="000000"/>
              <w:bottom w:val="single" w:sz="6" w:space="0" w:color="000000"/>
              <w:right w:val="single" w:sz="4" w:space="0" w:color="000000"/>
            </w:tcBorders>
            <w:shd w:val="clear" w:color="auto" w:fill="auto"/>
          </w:tcPr>
          <w:p w14:paraId="16A7551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микроорганизма. Федеральный справочник OID 1.2.643.5.1.13.13.11.1088</w:t>
            </w:r>
          </w:p>
        </w:tc>
      </w:tr>
      <w:tr w:rsidR="00D67272" w14:paraId="0A52742E" w14:textId="77777777">
        <w:tc>
          <w:tcPr>
            <w:tcW w:w="2511" w:type="dxa"/>
            <w:tcBorders>
              <w:top w:val="single" w:sz="6" w:space="0" w:color="000000"/>
              <w:left w:val="single" w:sz="4" w:space="0" w:color="000000"/>
              <w:bottom w:val="single" w:sz="6" w:space="0" w:color="000000"/>
              <w:right w:val="single" w:sz="6" w:space="0" w:color="000000"/>
            </w:tcBorders>
            <w:shd w:val="clear" w:color="auto" w:fill="auto"/>
          </w:tcPr>
          <w:p w14:paraId="78A4025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fungiTextResult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6FA8C4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Text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4E4ADDB"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573" w:type="dxa"/>
            <w:tcBorders>
              <w:top w:val="single" w:sz="6" w:space="0" w:color="000000"/>
              <w:left w:val="single" w:sz="6" w:space="0" w:color="000000"/>
              <w:bottom w:val="single" w:sz="6" w:space="0" w:color="000000"/>
              <w:right w:val="single" w:sz="4" w:space="0" w:color="000000"/>
            </w:tcBorders>
            <w:shd w:val="clear" w:color="auto" w:fill="auto"/>
          </w:tcPr>
          <w:p w14:paraId="23EE5C2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Текстовый результат выявленных грибов</w:t>
            </w:r>
          </w:p>
        </w:tc>
      </w:tr>
      <w:tr w:rsidR="00D67272" w14:paraId="5C27C343" w14:textId="77777777">
        <w:tc>
          <w:tcPr>
            <w:tcW w:w="2511" w:type="dxa"/>
            <w:tcBorders>
              <w:top w:val="single" w:sz="6" w:space="0" w:color="000000"/>
              <w:left w:val="single" w:sz="4" w:space="0" w:color="000000"/>
              <w:bottom w:val="single" w:sz="6" w:space="0" w:color="000000"/>
              <w:right w:val="single" w:sz="6" w:space="0" w:color="000000"/>
            </w:tcBorders>
            <w:shd w:val="clear" w:color="auto" w:fill="auto"/>
          </w:tcPr>
          <w:p w14:paraId="183FAFA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fungiNumberResult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E4344B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55AFAAD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573" w:type="dxa"/>
            <w:tcBorders>
              <w:top w:val="single" w:sz="6" w:space="0" w:color="000000"/>
              <w:left w:val="single" w:sz="6" w:space="0" w:color="000000"/>
              <w:bottom w:val="single" w:sz="6" w:space="0" w:color="000000"/>
              <w:right w:val="single" w:sz="4" w:space="0" w:color="000000"/>
            </w:tcBorders>
            <w:shd w:val="clear" w:color="auto" w:fill="auto"/>
          </w:tcPr>
          <w:p w14:paraId="4F3916A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Числовой результат выявленных грибов. Допустимы степенные значения в строковом формате.</w:t>
            </w:r>
          </w:p>
        </w:tc>
      </w:tr>
    </w:tbl>
    <w:p w14:paraId="7C7AC810" w14:textId="77777777" w:rsidR="00D67272" w:rsidRDefault="00D67272">
      <w:pPr>
        <w:spacing w:after="0" w:line="360" w:lineRule="auto"/>
        <w:rPr>
          <w:rFonts w:ascii="Times New Roman" w:eastAsia="Times New Roman" w:hAnsi="Times New Roman" w:cs="Times New Roman"/>
          <w:sz w:val="28"/>
          <w:szCs w:val="28"/>
        </w:rPr>
      </w:pPr>
    </w:p>
    <w:p w14:paraId="0D5A0F24"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18 – Формат объекта «Направление оказания медицинской помощи»</w:t>
      </w:r>
    </w:p>
    <w:tbl>
      <w:tblPr>
        <w:tblStyle w:val="afa"/>
        <w:tblW w:w="988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3"/>
        <w:gridCol w:w="1697"/>
        <w:gridCol w:w="2103"/>
        <w:gridCol w:w="4001"/>
      </w:tblGrid>
      <w:tr w:rsidR="00D67272" w14:paraId="31FD790B" w14:textId="77777777">
        <w:tc>
          <w:tcPr>
            <w:tcW w:w="2083" w:type="dxa"/>
            <w:tcBorders>
              <w:top w:val="single" w:sz="4" w:space="0" w:color="000000"/>
              <w:left w:val="single" w:sz="4" w:space="0" w:color="000000"/>
              <w:bottom w:val="single" w:sz="6" w:space="0" w:color="000000"/>
              <w:right w:val="single" w:sz="6" w:space="0" w:color="000000"/>
            </w:tcBorders>
            <w:shd w:val="clear" w:color="auto" w:fill="D9D9D9"/>
          </w:tcPr>
          <w:p w14:paraId="53039F5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4D04761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3F34288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4001" w:type="dxa"/>
            <w:tcBorders>
              <w:top w:val="single" w:sz="4" w:space="0" w:color="000000"/>
              <w:left w:val="single" w:sz="6" w:space="0" w:color="000000"/>
              <w:bottom w:val="single" w:sz="6" w:space="0" w:color="000000"/>
              <w:right w:val="single" w:sz="4" w:space="0" w:color="000000"/>
            </w:tcBorders>
            <w:shd w:val="clear" w:color="auto" w:fill="D9D9D9"/>
          </w:tcPr>
          <w:p w14:paraId="4F029AE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2C564D45" w14:textId="77777777">
        <w:tc>
          <w:tcPr>
            <w:tcW w:w="2083" w:type="dxa"/>
            <w:tcBorders>
              <w:top w:val="single" w:sz="6" w:space="0" w:color="000000"/>
              <w:left w:val="single" w:sz="4" w:space="0" w:color="000000"/>
              <w:bottom w:val="single" w:sz="6" w:space="0" w:color="000000"/>
              <w:right w:val="single" w:sz="6" w:space="0" w:color="000000"/>
            </w:tcBorders>
            <w:shd w:val="clear" w:color="auto" w:fill="auto"/>
          </w:tcPr>
          <w:p w14:paraId="64196EC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VMCL</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EBB31E4"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2E75C5C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4001" w:type="dxa"/>
            <w:tcBorders>
              <w:top w:val="single" w:sz="6" w:space="0" w:color="000000"/>
              <w:left w:val="single" w:sz="6" w:space="0" w:color="000000"/>
              <w:bottom w:val="single" w:sz="6" w:space="0" w:color="000000"/>
              <w:right w:val="single" w:sz="4" w:space="0" w:color="000000"/>
            </w:tcBorders>
            <w:shd w:val="clear" w:color="auto" w:fill="auto"/>
          </w:tcPr>
          <w:p w14:paraId="7730535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Направление оказания медицинской помощи.  </w:t>
            </w:r>
          </w:p>
          <w:p w14:paraId="13FAA686"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Онкология</w:t>
            </w:r>
          </w:p>
          <w:p w14:paraId="11D31BD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 Профосмотры</w:t>
            </w:r>
          </w:p>
          <w:p w14:paraId="6AE0445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Акушерство и неонатология</w:t>
            </w:r>
          </w:p>
          <w:p w14:paraId="38ABE9F9"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 Сердечно-сосудистые заболевания.</w:t>
            </w:r>
          </w:p>
          <w:p w14:paraId="363BB9D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пациент подлежит передаче и в ВИМИС «Онкология», «ССЗ» и «АкиНео» то в массиве передать 3 соответствующих значения.</w:t>
            </w:r>
          </w:p>
        </w:tc>
      </w:tr>
      <w:tr w:rsidR="00D67272" w14:paraId="51655A7E" w14:textId="77777777">
        <w:tc>
          <w:tcPr>
            <w:tcW w:w="2083" w:type="dxa"/>
            <w:tcBorders>
              <w:top w:val="single" w:sz="6" w:space="0" w:color="000000"/>
              <w:left w:val="single" w:sz="4" w:space="0" w:color="000000"/>
              <w:bottom w:val="single" w:sz="6" w:space="0" w:color="000000"/>
              <w:right w:val="single" w:sz="6" w:space="0" w:color="000000"/>
            </w:tcBorders>
            <w:shd w:val="clear" w:color="auto" w:fill="auto"/>
          </w:tcPr>
          <w:p w14:paraId="05DF1ED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triggerPoint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BAE0E1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F5F843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4001" w:type="dxa"/>
            <w:tcBorders>
              <w:top w:val="single" w:sz="6" w:space="0" w:color="000000"/>
              <w:left w:val="single" w:sz="6" w:space="0" w:color="000000"/>
              <w:bottom w:val="single" w:sz="6" w:space="0" w:color="000000"/>
              <w:right w:val="single" w:sz="4" w:space="0" w:color="000000"/>
            </w:tcBorders>
            <w:shd w:val="clear" w:color="auto" w:fill="auto"/>
          </w:tcPr>
          <w:p w14:paraId="4E5FEF1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Триггерная точка для передачи данных (Федеральный справочник OID 1.2.643.5.1.13.13.99.2.591). </w:t>
            </w:r>
          </w:p>
        </w:tc>
      </w:tr>
      <w:tr w:rsidR="00D67272" w14:paraId="34DD5499" w14:textId="77777777">
        <w:tc>
          <w:tcPr>
            <w:tcW w:w="2083" w:type="dxa"/>
            <w:tcBorders>
              <w:top w:val="single" w:sz="6" w:space="0" w:color="000000"/>
              <w:left w:val="single" w:sz="4" w:space="0" w:color="000000"/>
              <w:bottom w:val="single" w:sz="6" w:space="0" w:color="000000"/>
              <w:right w:val="single" w:sz="6" w:space="0" w:color="000000"/>
            </w:tcBorders>
            <w:shd w:val="clear" w:color="auto" w:fill="auto"/>
          </w:tcPr>
          <w:p w14:paraId="384D72A2" w14:textId="77777777" w:rsidR="00D67272" w:rsidRDefault="00AA64B1">
            <w:pPr>
              <w:pBdr>
                <w:top w:val="nil"/>
                <w:left w:val="nil"/>
                <w:bottom w:val="nil"/>
                <w:right w:val="nil"/>
                <w:between w:val="nil"/>
              </w:pBdr>
              <w:rPr>
                <w:rFonts w:ascii="Times" w:eastAsia="Times" w:hAnsi="Times" w:cs="Times"/>
                <w:color w:val="000000"/>
              </w:rPr>
            </w:pPr>
            <w:r>
              <w:rPr>
                <w:rFonts w:ascii="Times" w:eastAsia="Times" w:hAnsi="Times" w:cs="Times"/>
                <w:color w:val="000000"/>
                <w:sz w:val="28"/>
                <w:szCs w:val="28"/>
              </w:rPr>
              <w:t>docTypeVersion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E33890C"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A1D3CD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4001" w:type="dxa"/>
            <w:tcBorders>
              <w:top w:val="single" w:sz="6" w:space="0" w:color="000000"/>
              <w:left w:val="single" w:sz="6" w:space="0" w:color="000000"/>
              <w:bottom w:val="single" w:sz="6" w:space="0" w:color="000000"/>
              <w:right w:val="single" w:sz="4" w:space="0" w:color="000000"/>
            </w:tcBorders>
            <w:shd w:val="clear" w:color="auto" w:fill="auto"/>
          </w:tcPr>
          <w:p w14:paraId="7EB30540"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Версия типа отправляемого в запросе документа.</w:t>
            </w:r>
          </w:p>
        </w:tc>
      </w:tr>
    </w:tbl>
    <w:p w14:paraId="2A033E3C" w14:textId="77777777" w:rsidR="00D67272" w:rsidRDefault="00D67272">
      <w:pPr>
        <w:spacing w:after="0" w:line="360" w:lineRule="auto"/>
        <w:rPr>
          <w:rFonts w:ascii="Times New Roman" w:eastAsia="Times New Roman" w:hAnsi="Times New Roman" w:cs="Times New Roman"/>
          <w:sz w:val="28"/>
          <w:szCs w:val="28"/>
        </w:rPr>
      </w:pPr>
    </w:p>
    <w:p w14:paraId="597756AB"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19 – Формат объекта «Информация о биоматериале»</w:t>
      </w:r>
    </w:p>
    <w:tbl>
      <w:tblPr>
        <w:tblStyle w:val="afb"/>
        <w:tblW w:w="10089"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9"/>
        <w:gridCol w:w="1697"/>
        <w:gridCol w:w="2103"/>
        <w:gridCol w:w="3320"/>
      </w:tblGrid>
      <w:tr w:rsidR="00D67272" w14:paraId="14450AC3" w14:textId="77777777">
        <w:tc>
          <w:tcPr>
            <w:tcW w:w="2969" w:type="dxa"/>
            <w:tcBorders>
              <w:top w:val="single" w:sz="4" w:space="0" w:color="000000"/>
              <w:left w:val="single" w:sz="4" w:space="0" w:color="000000"/>
              <w:bottom w:val="single" w:sz="6" w:space="0" w:color="000000"/>
              <w:right w:val="single" w:sz="6" w:space="0" w:color="000000"/>
            </w:tcBorders>
            <w:shd w:val="clear" w:color="auto" w:fill="D9D9D9"/>
          </w:tcPr>
          <w:p w14:paraId="5244B3E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30B6F10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754944E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320" w:type="dxa"/>
            <w:tcBorders>
              <w:top w:val="single" w:sz="4" w:space="0" w:color="000000"/>
              <w:left w:val="single" w:sz="6" w:space="0" w:color="000000"/>
              <w:bottom w:val="single" w:sz="6" w:space="0" w:color="000000"/>
              <w:right w:val="single" w:sz="4" w:space="0" w:color="000000"/>
            </w:tcBorders>
            <w:shd w:val="clear" w:color="auto" w:fill="D9D9D9"/>
          </w:tcPr>
          <w:p w14:paraId="16E61875"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4D679BEF"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37BA8E8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specimenId</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AFB2AB7"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0A2552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4EA93BC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Идентификатор биоматериала. (Федеральный справочник OID 1.2.643.5.1.13.13.11.1081). </w:t>
            </w:r>
          </w:p>
        </w:tc>
      </w:tr>
      <w:tr w:rsidR="00D67272" w14:paraId="29F0A3B1"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1AD5FAB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specimenCollectionDate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DFFFE9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00D7DFD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74B24EC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взятия биоматериала</w:t>
            </w:r>
          </w:p>
          <w:p w14:paraId="77844FA7"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неонатальном скрининге необходимо заполнять дату и время в формате </w:t>
            </w:r>
            <w:r>
              <w:rPr>
                <w:rFonts w:ascii="Times New Roman" w:eastAsia="Times New Roman" w:hAnsi="Times New Roman" w:cs="Times New Roman"/>
                <w:sz w:val="28"/>
                <w:szCs w:val="28"/>
              </w:rPr>
              <w:t>YYYY-MM-DDThh:mm:ss</w:t>
            </w:r>
          </w:p>
        </w:tc>
      </w:tr>
      <w:tr w:rsidR="00D67272" w14:paraId="3EAD4784"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0FC4980B" w14:textId="77777777" w:rsidR="00D67272" w:rsidRDefault="00AA64B1">
            <w:pPr>
              <w:pBdr>
                <w:top w:val="nil"/>
                <w:left w:val="nil"/>
                <w:bottom w:val="nil"/>
                <w:right w:val="nil"/>
                <w:between w:val="nil"/>
              </w:pBdr>
              <w:rPr>
                <w:rFonts w:ascii="Times" w:eastAsia="Times" w:hAnsi="Times" w:cs="Times"/>
                <w:color w:val="000000"/>
              </w:rPr>
            </w:pPr>
            <w:r>
              <w:rPr>
                <w:rFonts w:ascii="Times New Roman" w:eastAsia="Times New Roman" w:hAnsi="Times New Roman" w:cs="Times New Roman"/>
                <w:color w:val="000000"/>
                <w:sz w:val="28"/>
                <w:szCs w:val="28"/>
              </w:rPr>
              <w:t>sampleType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409903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DEDC2D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255811BD"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Идентификатор типа пробы.</w:t>
            </w:r>
          </w:p>
        </w:tc>
      </w:tr>
      <w:tr w:rsidR="00D67272" w14:paraId="26B316F6"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189D7436" w14:textId="77777777" w:rsidR="00D67272" w:rsidRDefault="00AA64B1">
            <w:pPr>
              <w:pBdr>
                <w:top w:val="nil"/>
                <w:left w:val="nil"/>
                <w:bottom w:val="nil"/>
                <w:right w:val="nil"/>
                <w:between w:val="nil"/>
              </w:pBdr>
              <w:rPr>
                <w:rFonts w:ascii="Times" w:eastAsia="Times" w:hAnsi="Times" w:cs="Times"/>
                <w:color w:val="000000"/>
                <w:sz w:val="28"/>
                <w:szCs w:val="28"/>
              </w:rPr>
            </w:pPr>
            <w:r>
              <w:rPr>
                <w:rFonts w:ascii="Times New Roman" w:eastAsia="Times New Roman" w:hAnsi="Times New Roman" w:cs="Times New Roman"/>
                <w:color w:val="000000"/>
                <w:sz w:val="28"/>
                <w:szCs w:val="28"/>
              </w:rPr>
              <w:t>comment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B800C9D"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String(250)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2A70CA7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4412F7A4"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Комментарий к биоматериалу. Обязателен при передаче результатов.</w:t>
            </w:r>
          </w:p>
        </w:tc>
      </w:tr>
      <w:tr w:rsidR="00D67272" w14:paraId="018E0EDE"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3F84A0AD"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workerFirstName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E14E75C"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2FC9E72"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10575615"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Имя мед. работника по взятию биоматериала</w:t>
            </w:r>
          </w:p>
        </w:tc>
      </w:tr>
      <w:tr w:rsidR="00D67272" w14:paraId="025DB691"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41DD06B5"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workerLastName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757201A"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44775C4A"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321C4A5E"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мед. работника по взятию биоматериала</w:t>
            </w:r>
          </w:p>
        </w:tc>
      </w:tr>
      <w:tr w:rsidR="00D67272" w14:paraId="27A07CE8"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603197EA"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workerMiddleName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99DD18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String(100)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667C6A54"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4E08187E"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Отчество мед. работника по взятию биоматериала</w:t>
            </w:r>
          </w:p>
        </w:tc>
      </w:tr>
      <w:tr w:rsidR="00D67272" w14:paraId="650CB1C0"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52E48FAB"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workerSnils</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5688696"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String(11)</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5FFFECF"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38DF2EA1"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СНИЛС мед. работника по взятию биоматериала</w:t>
            </w:r>
          </w:p>
        </w:tc>
      </w:tr>
      <w:tr w:rsidR="00D67272" w14:paraId="484AB9DD"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330BF5BB"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testTubeBarcode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CDEDEBF"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String(120)</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D144118"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tcPr>
          <w:p w14:paraId="4D120B5C"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Штрих-код пробирки с биоматериалом</w:t>
            </w:r>
          </w:p>
        </w:tc>
      </w:tr>
      <w:tr w:rsidR="00D67272" w14:paraId="7BFBB4B5"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5C92D45" w14:textId="77777777" w:rsidR="00D67272" w:rsidRDefault="00AA64B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nnsWorkerName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AB60A"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String(120)</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66EC7"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w:t>
            </w:r>
          </w:p>
        </w:tc>
        <w:tc>
          <w:tcPr>
            <w:tcW w:w="332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654BDA2"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ФИО медицинского работника по забору крови </w:t>
            </w:r>
            <w:r>
              <w:rPr>
                <w:rFonts w:ascii="Times New Roman" w:eastAsia="Times New Roman" w:hAnsi="Times New Roman" w:cs="Times New Roman"/>
                <w:b/>
                <w:color w:val="000000"/>
                <w:sz w:val="28"/>
                <w:szCs w:val="28"/>
              </w:rPr>
              <w:t>на неонатальный скрининг</w:t>
            </w:r>
            <w:r>
              <w:rPr>
                <w:rFonts w:ascii="Times New Roman" w:eastAsia="Times New Roman" w:hAnsi="Times New Roman" w:cs="Times New Roman"/>
                <w:color w:val="000000"/>
                <w:sz w:val="28"/>
                <w:szCs w:val="28"/>
              </w:rPr>
              <w:t xml:space="preserve"> (обязательно, если отправляется объект «неонатальный скрининг» neonatalScreening)</w:t>
            </w:r>
          </w:p>
        </w:tc>
      </w:tr>
    </w:tbl>
    <w:p w14:paraId="02508130" w14:textId="77777777" w:rsidR="00D67272" w:rsidRDefault="00D67272">
      <w:pPr>
        <w:spacing w:after="0" w:line="360" w:lineRule="auto"/>
        <w:rPr>
          <w:rFonts w:ascii="Times New Roman" w:eastAsia="Times New Roman" w:hAnsi="Times New Roman" w:cs="Times New Roman"/>
          <w:sz w:val="28"/>
          <w:szCs w:val="28"/>
        </w:rPr>
      </w:pPr>
    </w:p>
    <w:p w14:paraId="6578C49C"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lastRenderedPageBreak/>
        <w:t>Таблица 20 – Формат объекта «Данные о контрагенте»</w:t>
      </w:r>
    </w:p>
    <w:tbl>
      <w:tblPr>
        <w:tblStyle w:val="afc"/>
        <w:tblW w:w="10159"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9"/>
        <w:gridCol w:w="1697"/>
        <w:gridCol w:w="2103"/>
        <w:gridCol w:w="3390"/>
      </w:tblGrid>
      <w:tr w:rsidR="00D67272" w14:paraId="5680E9AB" w14:textId="77777777">
        <w:tc>
          <w:tcPr>
            <w:tcW w:w="2969" w:type="dxa"/>
            <w:tcBorders>
              <w:top w:val="single" w:sz="4" w:space="0" w:color="000000"/>
              <w:left w:val="single" w:sz="4" w:space="0" w:color="000000"/>
              <w:bottom w:val="single" w:sz="6" w:space="0" w:color="000000"/>
              <w:right w:val="single" w:sz="6" w:space="0" w:color="000000"/>
            </w:tcBorders>
            <w:shd w:val="clear" w:color="auto" w:fill="D9D9D9"/>
          </w:tcPr>
          <w:p w14:paraId="651B7B0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6A4B8AA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6F1394C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390" w:type="dxa"/>
            <w:tcBorders>
              <w:top w:val="single" w:sz="4" w:space="0" w:color="000000"/>
              <w:left w:val="single" w:sz="6" w:space="0" w:color="000000"/>
              <w:bottom w:val="single" w:sz="6" w:space="0" w:color="000000"/>
              <w:right w:val="single" w:sz="4" w:space="0" w:color="000000"/>
            </w:tcBorders>
            <w:shd w:val="clear" w:color="auto" w:fill="D9D9D9"/>
          </w:tcPr>
          <w:p w14:paraId="5D3F0A74"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4F988FDB"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2A9123A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inn</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D12ACE5" w14:textId="77777777" w:rsidR="00D67272" w:rsidRDefault="00AA64B1">
            <w:r>
              <w:rPr>
                <w:rFonts w:ascii="Times New Roman" w:eastAsia="Times New Roman" w:hAnsi="Times New Roman" w:cs="Times New Roman"/>
                <w:color w:val="000000"/>
                <w:sz w:val="28"/>
                <w:szCs w:val="28"/>
              </w:rPr>
              <w:t>String(12)</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07F892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90" w:type="dxa"/>
            <w:tcBorders>
              <w:top w:val="single" w:sz="6" w:space="0" w:color="000000"/>
              <w:left w:val="single" w:sz="6" w:space="0" w:color="000000"/>
              <w:bottom w:val="single" w:sz="6" w:space="0" w:color="000000"/>
              <w:right w:val="single" w:sz="4" w:space="0" w:color="000000"/>
            </w:tcBorders>
            <w:shd w:val="clear" w:color="auto" w:fill="auto"/>
          </w:tcPr>
          <w:p w14:paraId="67BCC32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ИНН контрагента. </w:t>
            </w:r>
          </w:p>
        </w:tc>
      </w:tr>
      <w:tr w:rsidR="00D67272" w14:paraId="0FEC17BA"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2AD39DBA"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kpp</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356A1E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String(9)</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7D8D7FF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90" w:type="dxa"/>
            <w:tcBorders>
              <w:top w:val="single" w:sz="6" w:space="0" w:color="000000"/>
              <w:left w:val="single" w:sz="6" w:space="0" w:color="000000"/>
              <w:bottom w:val="single" w:sz="6" w:space="0" w:color="000000"/>
              <w:right w:val="single" w:sz="4" w:space="0" w:color="000000"/>
            </w:tcBorders>
            <w:shd w:val="clear" w:color="auto" w:fill="auto"/>
          </w:tcPr>
          <w:p w14:paraId="387231C5"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КПП контрагента. </w:t>
            </w:r>
          </w:p>
        </w:tc>
      </w:tr>
      <w:tr w:rsidR="00D67272" w14:paraId="025698E0" w14:textId="77777777">
        <w:tc>
          <w:tcPr>
            <w:tcW w:w="2969" w:type="dxa"/>
            <w:tcBorders>
              <w:top w:val="single" w:sz="6" w:space="0" w:color="000000"/>
              <w:left w:val="single" w:sz="4" w:space="0" w:color="000000"/>
              <w:bottom w:val="single" w:sz="6" w:space="0" w:color="000000"/>
              <w:right w:val="single" w:sz="6" w:space="0" w:color="000000"/>
            </w:tcBorders>
            <w:shd w:val="clear" w:color="auto" w:fill="auto"/>
          </w:tcPr>
          <w:p w14:paraId="6F570725" w14:textId="77777777" w:rsidR="00D67272" w:rsidRDefault="00AA64B1">
            <w:pPr>
              <w:pBdr>
                <w:top w:val="nil"/>
                <w:left w:val="nil"/>
                <w:bottom w:val="nil"/>
                <w:right w:val="nil"/>
                <w:between w:val="nil"/>
              </w:pBdr>
              <w:rPr>
                <w:rFonts w:ascii="Times" w:eastAsia="Times" w:hAnsi="Times" w:cs="Times"/>
                <w:color w:val="000000"/>
              </w:rPr>
            </w:pPr>
            <w:r>
              <w:rPr>
                <w:rFonts w:ascii="Times New Roman" w:eastAsia="Times New Roman" w:hAnsi="Times New Roman" w:cs="Times New Roman"/>
                <w:color w:val="000000"/>
                <w:sz w:val="28"/>
                <w:szCs w:val="28"/>
              </w:rPr>
              <w:t>name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8BA08B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String</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13ECE1B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90" w:type="dxa"/>
            <w:tcBorders>
              <w:top w:val="single" w:sz="6" w:space="0" w:color="000000"/>
              <w:left w:val="single" w:sz="6" w:space="0" w:color="000000"/>
              <w:bottom w:val="single" w:sz="6" w:space="0" w:color="000000"/>
              <w:right w:val="single" w:sz="4" w:space="0" w:color="000000"/>
            </w:tcBorders>
            <w:shd w:val="clear" w:color="auto" w:fill="auto"/>
          </w:tcPr>
          <w:p w14:paraId="019D15B6"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Наименование контрагента.</w:t>
            </w:r>
          </w:p>
        </w:tc>
      </w:tr>
    </w:tbl>
    <w:p w14:paraId="4F336DDE" w14:textId="77777777" w:rsidR="00D67272" w:rsidRDefault="00D67272">
      <w:pPr>
        <w:spacing w:after="0" w:line="360" w:lineRule="auto"/>
        <w:rPr>
          <w:rFonts w:ascii="Times New Roman" w:eastAsia="Times New Roman" w:hAnsi="Times New Roman" w:cs="Times New Roman"/>
          <w:sz w:val="28"/>
          <w:szCs w:val="28"/>
        </w:rPr>
      </w:pPr>
    </w:p>
    <w:p w14:paraId="030AAE3C"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21 – Формат объекта «Тип тест-системы на covid-19»</w:t>
      </w:r>
    </w:p>
    <w:tbl>
      <w:tblPr>
        <w:tblStyle w:val="afd"/>
        <w:tblW w:w="10159"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32"/>
        <w:gridCol w:w="1740"/>
        <w:gridCol w:w="2103"/>
        <w:gridCol w:w="3384"/>
      </w:tblGrid>
      <w:tr w:rsidR="00D67272" w14:paraId="62877AC4" w14:textId="77777777">
        <w:tc>
          <w:tcPr>
            <w:tcW w:w="2932" w:type="dxa"/>
            <w:tcBorders>
              <w:top w:val="single" w:sz="4" w:space="0" w:color="000000"/>
              <w:left w:val="single" w:sz="4" w:space="0" w:color="000000"/>
              <w:bottom w:val="single" w:sz="6" w:space="0" w:color="000000"/>
              <w:right w:val="single" w:sz="6" w:space="0" w:color="000000"/>
            </w:tcBorders>
            <w:shd w:val="clear" w:color="auto" w:fill="D9D9D9"/>
          </w:tcPr>
          <w:p w14:paraId="4BCAF11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40" w:type="dxa"/>
            <w:tcBorders>
              <w:top w:val="single" w:sz="4" w:space="0" w:color="000000"/>
              <w:left w:val="single" w:sz="6" w:space="0" w:color="000000"/>
              <w:bottom w:val="single" w:sz="6" w:space="0" w:color="000000"/>
              <w:right w:val="single" w:sz="6" w:space="0" w:color="000000"/>
            </w:tcBorders>
            <w:shd w:val="clear" w:color="auto" w:fill="D9D9D9"/>
          </w:tcPr>
          <w:p w14:paraId="438FC92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7E25178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384" w:type="dxa"/>
            <w:tcBorders>
              <w:top w:val="single" w:sz="4" w:space="0" w:color="000000"/>
              <w:left w:val="single" w:sz="6" w:space="0" w:color="000000"/>
              <w:bottom w:val="single" w:sz="6" w:space="0" w:color="000000"/>
              <w:right w:val="single" w:sz="4" w:space="0" w:color="000000"/>
            </w:tcBorders>
            <w:shd w:val="clear" w:color="auto" w:fill="D9D9D9"/>
          </w:tcPr>
          <w:p w14:paraId="7003F2D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1C2AA902" w14:textId="77777777">
        <w:tc>
          <w:tcPr>
            <w:tcW w:w="2932" w:type="dxa"/>
            <w:tcBorders>
              <w:top w:val="single" w:sz="6" w:space="0" w:color="000000"/>
              <w:left w:val="single" w:sz="4" w:space="0" w:color="000000"/>
              <w:bottom w:val="single" w:sz="6" w:space="0" w:color="000000"/>
              <w:right w:val="single" w:sz="6" w:space="0" w:color="000000"/>
            </w:tcBorders>
            <w:shd w:val="clear" w:color="auto" w:fill="auto"/>
          </w:tcPr>
          <w:p w14:paraId="027DA39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w:t>
            </w:r>
          </w:p>
        </w:tc>
        <w:tc>
          <w:tcPr>
            <w:tcW w:w="1740" w:type="dxa"/>
            <w:tcBorders>
              <w:top w:val="single" w:sz="6" w:space="0" w:color="000000"/>
              <w:left w:val="single" w:sz="6" w:space="0" w:color="000000"/>
              <w:bottom w:val="single" w:sz="6" w:space="0" w:color="000000"/>
              <w:right w:val="single" w:sz="6" w:space="0" w:color="000000"/>
            </w:tcBorders>
            <w:shd w:val="clear" w:color="auto" w:fill="auto"/>
          </w:tcPr>
          <w:p w14:paraId="28FACC40" w14:textId="77777777" w:rsidR="00D67272" w:rsidRDefault="00AA64B1">
            <w:r>
              <w:rPr>
                <w:rFonts w:ascii="Times New Roman" w:eastAsia="Times New Roman" w:hAnsi="Times New Roman" w:cs="Times New Roman"/>
                <w:color w:val="000000"/>
                <w:sz w:val="28"/>
                <w:szCs w:val="28"/>
              </w:rPr>
              <w:t>int</w:t>
            </w:r>
          </w:p>
        </w:tc>
        <w:tc>
          <w:tcPr>
            <w:tcW w:w="2103" w:type="dxa"/>
            <w:tcBorders>
              <w:top w:val="single" w:sz="6" w:space="0" w:color="000000"/>
              <w:left w:val="single" w:sz="6" w:space="0" w:color="000000"/>
              <w:bottom w:val="single" w:sz="6" w:space="0" w:color="000000"/>
              <w:right w:val="single" w:sz="6" w:space="0" w:color="000000"/>
            </w:tcBorders>
            <w:shd w:val="clear" w:color="auto" w:fill="auto"/>
          </w:tcPr>
          <w:p w14:paraId="387A83A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384" w:type="dxa"/>
            <w:tcBorders>
              <w:top w:val="single" w:sz="6" w:space="0" w:color="000000"/>
              <w:left w:val="single" w:sz="6" w:space="0" w:color="000000"/>
              <w:bottom w:val="single" w:sz="6" w:space="0" w:color="000000"/>
              <w:right w:val="single" w:sz="4" w:space="0" w:color="000000"/>
            </w:tcBorders>
            <w:shd w:val="clear" w:color="auto" w:fill="auto"/>
          </w:tcPr>
          <w:p w14:paraId="4F19645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Идентификатор тест-системы (федеральный справочник НСИ «ФРКОР. Справочник тест-систем на COVID-19» OID 1.2.643.5.1.13.13.99.2.660 поле ID).</w:t>
            </w:r>
          </w:p>
        </w:tc>
      </w:tr>
      <w:tr w:rsidR="00D67272" w14:paraId="30332C67" w14:textId="77777777">
        <w:tc>
          <w:tcPr>
            <w:tcW w:w="293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BA277F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name</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FED3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CCF5E"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38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1CC284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Если ID = 0, то в поле «name» указывается Ваша тест система.</w:t>
            </w:r>
          </w:p>
        </w:tc>
      </w:tr>
      <w:tr w:rsidR="00D67272" w14:paraId="41624DEB" w14:textId="77777777">
        <w:tc>
          <w:tcPr>
            <w:tcW w:w="293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63B2CC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series</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0D0F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String(40)</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C657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38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A5CB396"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серии тест-системы</w:t>
            </w:r>
          </w:p>
        </w:tc>
      </w:tr>
      <w:tr w:rsidR="00D67272" w14:paraId="0651DA19" w14:textId="77777777">
        <w:tc>
          <w:tcPr>
            <w:tcW w:w="293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35414B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date</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AF92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Date(YYYY-MM-DD)</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6581D"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38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F0F3ADB"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Дата производства тест-системы</w:t>
            </w:r>
          </w:p>
        </w:tc>
      </w:tr>
    </w:tbl>
    <w:p w14:paraId="0D28B259" w14:textId="77777777" w:rsidR="00D67272" w:rsidRDefault="00D67272">
      <w:pPr>
        <w:spacing w:after="0" w:line="360" w:lineRule="auto"/>
        <w:rPr>
          <w:rFonts w:ascii="Times New Roman" w:eastAsia="Times New Roman" w:hAnsi="Times New Roman" w:cs="Times New Roman"/>
          <w:sz w:val="28"/>
          <w:szCs w:val="28"/>
        </w:rPr>
      </w:pPr>
    </w:p>
    <w:p w14:paraId="6D4EBBD3"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22 – Формат объекта «Неонатальный скрининг»</w:t>
      </w:r>
    </w:p>
    <w:tbl>
      <w:tblPr>
        <w:tblStyle w:val="afe"/>
        <w:tblW w:w="9909"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25"/>
        <w:gridCol w:w="1697"/>
        <w:gridCol w:w="1836"/>
        <w:gridCol w:w="3251"/>
      </w:tblGrid>
      <w:tr w:rsidR="00D67272" w14:paraId="68B9F304" w14:textId="77777777">
        <w:tc>
          <w:tcPr>
            <w:tcW w:w="3125" w:type="dxa"/>
            <w:tcBorders>
              <w:top w:val="single" w:sz="4" w:space="0" w:color="000000"/>
              <w:left w:val="single" w:sz="4" w:space="0" w:color="000000"/>
              <w:bottom w:val="single" w:sz="6" w:space="0" w:color="000000"/>
              <w:right w:val="single" w:sz="6" w:space="0" w:color="000000"/>
            </w:tcBorders>
            <w:shd w:val="clear" w:color="auto" w:fill="D9D9D9"/>
          </w:tcPr>
          <w:p w14:paraId="0088700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0D3ECFC8"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1836" w:type="dxa"/>
            <w:tcBorders>
              <w:top w:val="single" w:sz="4" w:space="0" w:color="000000"/>
              <w:left w:val="single" w:sz="6" w:space="0" w:color="000000"/>
              <w:bottom w:val="single" w:sz="6" w:space="0" w:color="000000"/>
              <w:right w:val="single" w:sz="6" w:space="0" w:color="000000"/>
            </w:tcBorders>
            <w:shd w:val="clear" w:color="auto" w:fill="D9D9D9"/>
          </w:tcPr>
          <w:p w14:paraId="3DB5DC3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251" w:type="dxa"/>
            <w:tcBorders>
              <w:top w:val="single" w:sz="4" w:space="0" w:color="000000"/>
              <w:left w:val="single" w:sz="6" w:space="0" w:color="000000"/>
              <w:bottom w:val="single" w:sz="6" w:space="0" w:color="000000"/>
              <w:right w:val="single" w:sz="4" w:space="0" w:color="000000"/>
            </w:tcBorders>
            <w:shd w:val="clear" w:color="auto" w:fill="D9D9D9"/>
          </w:tcPr>
          <w:p w14:paraId="04CDDD93"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0E77FA5C"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0ACDD8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MSRSerial</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AA42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7996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903B65E"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Серия медицинского свидетельства о рождении</w:t>
            </w:r>
          </w:p>
        </w:tc>
      </w:tr>
      <w:tr w:rsidR="00D67272" w14:paraId="13143AD1"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BCC567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MSRNumber</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DF22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String(40)</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0146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B7C1A9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Номер медицинского свидетельства о рождении</w:t>
            </w:r>
          </w:p>
        </w:tc>
      </w:tr>
      <w:tr w:rsidR="00D67272" w14:paraId="1ADA3146"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tcPr>
          <w:p w14:paraId="0A212D6F"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MSRIssueDate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5D8B61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Date (YYYY-MM-DD)</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55CD9399"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tcPr>
          <w:p w14:paraId="4AA4443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выдачи медицинского свидетельства о рождении</w:t>
            </w:r>
          </w:p>
        </w:tc>
      </w:tr>
      <w:tr w:rsidR="00D67272" w14:paraId="7245BDBD"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FA119D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gestationalAge</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9AEB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0793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F184CC3"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при рождении в днях</w:t>
            </w:r>
          </w:p>
        </w:tc>
      </w:tr>
      <w:tr w:rsidR="00D67272" w14:paraId="0647B662"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88CE0E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birthDate</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C4D97" w14:textId="77777777" w:rsidR="00D67272" w:rsidRPr="00B44389" w:rsidRDefault="00AA64B1">
            <w:pPr>
              <w:rPr>
                <w:rFonts w:ascii="Times New Roman" w:eastAsia="Times New Roman" w:hAnsi="Times New Roman" w:cs="Times New Roman"/>
                <w:sz w:val="28"/>
                <w:szCs w:val="28"/>
                <w:lang w:val="en-US"/>
              </w:rPr>
            </w:pPr>
            <w:r w:rsidRPr="00B44389">
              <w:rPr>
                <w:rFonts w:ascii="Times New Roman" w:eastAsia="Times New Roman" w:hAnsi="Times New Roman" w:cs="Times New Roman"/>
                <w:sz w:val="28"/>
                <w:szCs w:val="28"/>
                <w:lang w:val="en-US"/>
              </w:rPr>
              <w:t>Datetime (YYYY-MM-DD hh:mm:ss)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3A596DB3"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13D24FA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и время родов</w:t>
            </w:r>
          </w:p>
        </w:tc>
      </w:tr>
      <w:tr w:rsidR="00D67272" w14:paraId="24148F29"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tcPr>
          <w:p w14:paraId="082C7DD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sex</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DE5138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4829E047"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98DE847"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 новорожденного</w:t>
            </w:r>
          </w:p>
        </w:tc>
      </w:tr>
      <w:tr w:rsidR="00D67272" w14:paraId="6170C2DE"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tcPr>
          <w:p w14:paraId="43C4E78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weight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3F39C8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63C9E45A"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34A38C5"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 при рождении (грамм)</w:t>
            </w:r>
          </w:p>
        </w:tc>
      </w:tr>
      <w:tr w:rsidR="00D67272" w14:paraId="2F341CF9"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tcPr>
          <w:p w14:paraId="3DF0AEA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fullTerm</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5699ECD"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bool</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4FFDFFA7"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E459A0F"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 доношенности (true – доношенный, false – недоношенный)</w:t>
            </w:r>
          </w:p>
        </w:tc>
      </w:tr>
      <w:tr w:rsidR="00D67272" w14:paraId="6BACD852"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tcPr>
          <w:p w14:paraId="7D48490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fetusSequenceNumber</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926AA2C"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3B5B33F9"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4E5B711"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Порядковый номер плода при рождении</w:t>
            </w:r>
          </w:p>
        </w:tc>
      </w:tr>
      <w:tr w:rsidR="00D67272" w14:paraId="2EA19078"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0F3B72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fetusCount</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0C531DA"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281628E7"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52BDBF1"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Число родившихся</w:t>
            </w:r>
          </w:p>
        </w:tc>
      </w:tr>
      <w:tr w:rsidR="00D67272" w14:paraId="7099622E"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7301AA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motherGuid</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AF79E"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String(36)</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177A53C6"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4AEC919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GUID матери новорожденного из РРП</w:t>
            </w:r>
          </w:p>
        </w:tc>
      </w:tr>
      <w:tr w:rsidR="00D67272" w14:paraId="07D51FD3"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7587E3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isPrimaryScreening</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FC9FF"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bool</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1224FB54"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FCA8821"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Первичный/повторный скрининг. Первичный – true, вторичный – false, не указано – null</w:t>
            </w:r>
          </w:p>
        </w:tc>
      </w:tr>
      <w:tr w:rsidR="00D67272" w14:paraId="3B3CD840"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632A03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maternityHospital</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95185"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String(100)</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44F9389A"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7FD4B4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Роддом, где родился ребенок</w:t>
            </w:r>
          </w:p>
        </w:tc>
      </w:tr>
      <w:tr w:rsidR="00D67272" w14:paraId="6299F426"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840EEB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bodyLength</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E127F5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int</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6AB90BC"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EDC4041"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Длина тела при рождении в сантиметрах</w:t>
            </w:r>
          </w:p>
        </w:tc>
      </w:tr>
      <w:tr w:rsidR="00D67272" w14:paraId="6319634C"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7383D6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bloodTransfer</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986D1"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bool</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43D5E24F" w14:textId="77777777" w:rsidR="00D67272" w:rsidRDefault="00AA64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F57B721"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Признак переливания крови (true – произведено переливание крови, false – не произведено)</w:t>
            </w:r>
          </w:p>
        </w:tc>
      </w:tr>
      <w:tr w:rsidR="00D67272" w14:paraId="224D3EF6"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003539E" w14:textId="77777777" w:rsidR="00D67272" w:rsidRDefault="00AA64B1">
            <w:pPr>
              <w:spacing w:after="0" w:line="240" w:lineRule="auto"/>
              <w:rPr>
                <w:rFonts w:ascii="Times New Roman" w:eastAsia="Times New Roman" w:hAnsi="Times New Roman" w:cs="Times New Roman"/>
                <w:sz w:val="28"/>
                <w:szCs w:val="28"/>
                <w:highlight w:val="cyan"/>
              </w:rPr>
            </w:pPr>
            <w:r>
              <w:rPr>
                <w:rFonts w:ascii="Times New Roman" w:eastAsia="Times New Roman" w:hAnsi="Times New Roman" w:cs="Times New Roman"/>
                <w:color w:val="1F2326"/>
                <w:sz w:val="28"/>
                <w:szCs w:val="28"/>
              </w:rPr>
              <w:lastRenderedPageBreak/>
              <w:t>bloodTransferStart</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BBBA5" w14:textId="77777777" w:rsidR="00D67272" w:rsidRPr="00B44389" w:rsidRDefault="00AA64B1">
            <w:pPr>
              <w:rPr>
                <w:rFonts w:ascii="Times New Roman" w:eastAsia="Times New Roman" w:hAnsi="Times New Roman" w:cs="Times New Roman"/>
                <w:sz w:val="28"/>
                <w:szCs w:val="28"/>
                <w:highlight w:val="cyan"/>
                <w:lang w:val="en-US"/>
              </w:rPr>
            </w:pPr>
            <w:r w:rsidRPr="00B44389">
              <w:rPr>
                <w:rFonts w:ascii="Times New Roman" w:eastAsia="Times New Roman" w:hAnsi="Times New Roman" w:cs="Times New Roman"/>
                <w:color w:val="1F2326"/>
                <w:sz w:val="28"/>
                <w:szCs w:val="28"/>
                <w:lang w:val="en-US"/>
              </w:rPr>
              <w:t>Datetime (YYYY-MM-DD hh:mm:ss)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AB4AF" w14:textId="77777777" w:rsidR="00D67272" w:rsidRDefault="00AA64B1">
            <w:pPr>
              <w:spacing w:after="0" w:line="240" w:lineRule="auto"/>
              <w:jc w:val="center"/>
              <w:rPr>
                <w:rFonts w:ascii="Times New Roman" w:eastAsia="Times New Roman" w:hAnsi="Times New Roman" w:cs="Times New Roman"/>
                <w:sz w:val="28"/>
                <w:szCs w:val="28"/>
                <w:highlight w:val="cyan"/>
              </w:rPr>
            </w:pPr>
            <w:r>
              <w:rPr>
                <w:rFonts w:ascii="Times New Roman" w:eastAsia="Times New Roman" w:hAnsi="Times New Roman" w:cs="Times New Roman"/>
                <w:color w:val="1F2326"/>
                <w:sz w:val="28"/>
                <w:szCs w:val="28"/>
              </w:rPr>
              <w:t>У</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2026E46" w14:textId="77777777" w:rsidR="00D67272" w:rsidRDefault="00AA64B1">
            <w:pPr>
              <w:spacing w:after="0"/>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1F2326"/>
                <w:sz w:val="28"/>
                <w:szCs w:val="28"/>
              </w:rPr>
              <w:t>Дата и время начала переливания крови, обязательно, если bloodTransfer = true</w:t>
            </w:r>
          </w:p>
        </w:tc>
      </w:tr>
      <w:tr w:rsidR="00D67272" w14:paraId="69453EC0" w14:textId="77777777">
        <w:tc>
          <w:tcPr>
            <w:tcW w:w="312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8751A71" w14:textId="77777777" w:rsidR="00D67272" w:rsidRDefault="00AA64B1">
            <w:pPr>
              <w:spacing w:after="0" w:line="240" w:lineRule="auto"/>
              <w:rPr>
                <w:rFonts w:ascii="Times New Roman" w:eastAsia="Times New Roman" w:hAnsi="Times New Roman" w:cs="Times New Roman"/>
                <w:sz w:val="28"/>
                <w:szCs w:val="28"/>
                <w:highlight w:val="cyan"/>
              </w:rPr>
            </w:pPr>
            <w:r>
              <w:rPr>
                <w:rFonts w:ascii="Times New Roman" w:eastAsia="Times New Roman" w:hAnsi="Times New Roman" w:cs="Times New Roman"/>
                <w:color w:val="1F2326"/>
                <w:sz w:val="28"/>
                <w:szCs w:val="28"/>
              </w:rPr>
              <w:t>bloodTransferCompletion</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427F0" w14:textId="77777777" w:rsidR="00D67272" w:rsidRPr="00B44389" w:rsidRDefault="00AA64B1">
            <w:pPr>
              <w:rPr>
                <w:rFonts w:ascii="Times New Roman" w:eastAsia="Times New Roman" w:hAnsi="Times New Roman" w:cs="Times New Roman"/>
                <w:sz w:val="28"/>
                <w:szCs w:val="28"/>
                <w:highlight w:val="cyan"/>
                <w:lang w:val="en-US"/>
              </w:rPr>
            </w:pPr>
            <w:r w:rsidRPr="00B44389">
              <w:rPr>
                <w:rFonts w:ascii="Times New Roman" w:eastAsia="Times New Roman" w:hAnsi="Times New Roman" w:cs="Times New Roman"/>
                <w:color w:val="1F2326"/>
                <w:sz w:val="28"/>
                <w:szCs w:val="28"/>
                <w:lang w:val="en-US"/>
              </w:rPr>
              <w:t>Datetime (YYYY-MM-DD hh:mm:ss)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CCF38" w14:textId="77777777" w:rsidR="00D67272" w:rsidRDefault="00AA64B1">
            <w:pPr>
              <w:spacing w:after="0" w:line="240" w:lineRule="auto"/>
              <w:jc w:val="center"/>
              <w:rPr>
                <w:rFonts w:ascii="Times New Roman" w:eastAsia="Times New Roman" w:hAnsi="Times New Roman" w:cs="Times New Roman"/>
                <w:sz w:val="28"/>
                <w:szCs w:val="28"/>
                <w:highlight w:val="cyan"/>
              </w:rPr>
            </w:pPr>
            <w:r>
              <w:rPr>
                <w:rFonts w:ascii="Times New Roman" w:eastAsia="Times New Roman" w:hAnsi="Times New Roman" w:cs="Times New Roman"/>
                <w:color w:val="1F2326"/>
                <w:sz w:val="28"/>
                <w:szCs w:val="28"/>
              </w:rPr>
              <w:t>У</w:t>
            </w:r>
          </w:p>
        </w:tc>
        <w:tc>
          <w:tcPr>
            <w:tcW w:w="3251"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CA6778E" w14:textId="77777777" w:rsidR="00D67272" w:rsidRDefault="00AA64B1">
            <w:pPr>
              <w:spacing w:after="0"/>
              <w:rPr>
                <w:rFonts w:ascii="Times New Roman" w:eastAsia="Times New Roman" w:hAnsi="Times New Roman" w:cs="Times New Roman"/>
                <w:color w:val="000000"/>
                <w:sz w:val="28"/>
                <w:szCs w:val="28"/>
                <w:highlight w:val="cyan"/>
              </w:rPr>
            </w:pPr>
            <w:r>
              <w:rPr>
                <w:rFonts w:ascii="Times New Roman" w:eastAsia="Times New Roman" w:hAnsi="Times New Roman" w:cs="Times New Roman"/>
                <w:color w:val="1F2326"/>
                <w:sz w:val="28"/>
                <w:szCs w:val="28"/>
              </w:rPr>
              <w:t>Дата и время завершения переливания крови, обязательно, если bloodTransferStart = true</w:t>
            </w:r>
          </w:p>
        </w:tc>
      </w:tr>
    </w:tbl>
    <w:p w14:paraId="2085467C" w14:textId="77777777" w:rsidR="00D67272" w:rsidRDefault="00D67272">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p>
    <w:p w14:paraId="33EDCAC1" w14:textId="77777777" w:rsidR="00D67272" w:rsidRDefault="00AA64B1">
      <w:pPr>
        <w:pBdr>
          <w:top w:val="nil"/>
          <w:left w:val="nil"/>
          <w:bottom w:val="nil"/>
          <w:right w:val="nil"/>
          <w:between w:val="nil"/>
        </w:pBdr>
        <w:spacing w:after="0" w:line="360" w:lineRule="auto"/>
        <w:rPr>
          <w:b/>
          <w:smallCaps/>
          <w:color w:val="000000"/>
          <w:sz w:val="16"/>
          <w:szCs w:val="16"/>
        </w:rPr>
      </w:pPr>
      <w:r>
        <w:rPr>
          <w:rFonts w:ascii="Times New Roman" w:eastAsia="Times New Roman" w:hAnsi="Times New Roman" w:cs="Times New Roman"/>
          <w:b/>
          <w:smallCaps/>
          <w:color w:val="000000"/>
          <w:sz w:val="28"/>
          <w:szCs w:val="28"/>
        </w:rPr>
        <w:t>Таблица 23 – Формат объекта «тест-система исследования»</w:t>
      </w:r>
    </w:p>
    <w:tbl>
      <w:tblPr>
        <w:tblStyle w:val="aff"/>
        <w:tblW w:w="9634"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65"/>
        <w:gridCol w:w="1740"/>
        <w:gridCol w:w="2103"/>
        <w:gridCol w:w="3226"/>
      </w:tblGrid>
      <w:tr w:rsidR="00D67272" w14:paraId="7366E7CC" w14:textId="77777777">
        <w:tc>
          <w:tcPr>
            <w:tcW w:w="2565" w:type="dxa"/>
            <w:tcBorders>
              <w:top w:val="single" w:sz="4" w:space="0" w:color="000000"/>
              <w:left w:val="single" w:sz="4" w:space="0" w:color="000000"/>
              <w:bottom w:val="single" w:sz="6" w:space="0" w:color="000000"/>
              <w:right w:val="single" w:sz="6" w:space="0" w:color="000000"/>
            </w:tcBorders>
            <w:shd w:val="clear" w:color="auto" w:fill="D9D9D9"/>
          </w:tcPr>
          <w:p w14:paraId="4488216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740" w:type="dxa"/>
            <w:tcBorders>
              <w:top w:val="single" w:sz="4" w:space="0" w:color="000000"/>
              <w:left w:val="single" w:sz="6" w:space="0" w:color="000000"/>
              <w:bottom w:val="single" w:sz="6" w:space="0" w:color="000000"/>
              <w:right w:val="single" w:sz="6" w:space="0" w:color="000000"/>
            </w:tcBorders>
            <w:shd w:val="clear" w:color="auto" w:fill="D9D9D9"/>
          </w:tcPr>
          <w:p w14:paraId="3577789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2103" w:type="dxa"/>
            <w:tcBorders>
              <w:top w:val="single" w:sz="4" w:space="0" w:color="000000"/>
              <w:left w:val="single" w:sz="6" w:space="0" w:color="000000"/>
              <w:bottom w:val="single" w:sz="6" w:space="0" w:color="000000"/>
              <w:right w:val="single" w:sz="6" w:space="0" w:color="000000"/>
            </w:tcBorders>
            <w:shd w:val="clear" w:color="auto" w:fill="D9D9D9"/>
          </w:tcPr>
          <w:p w14:paraId="435912F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3226" w:type="dxa"/>
            <w:tcBorders>
              <w:top w:val="single" w:sz="4" w:space="0" w:color="000000"/>
              <w:left w:val="single" w:sz="6" w:space="0" w:color="000000"/>
              <w:bottom w:val="single" w:sz="6" w:space="0" w:color="000000"/>
              <w:right w:val="single" w:sz="4" w:space="0" w:color="000000"/>
            </w:tcBorders>
            <w:shd w:val="clear" w:color="auto" w:fill="D9D9D9"/>
          </w:tcPr>
          <w:p w14:paraId="4B3961B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526889A8" w14:textId="77777777">
        <w:tc>
          <w:tcPr>
            <w:tcW w:w="256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DD76509"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name</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BE1B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String(200)</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EDBF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FEA165A"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Наименование тест-системы</w:t>
            </w:r>
          </w:p>
        </w:tc>
      </w:tr>
      <w:tr w:rsidR="00D67272" w14:paraId="075C2082" w14:textId="77777777">
        <w:tc>
          <w:tcPr>
            <w:tcW w:w="256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F75E1C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series</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255EC"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String(40)</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70A0A"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A98EA29"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Номер серии тест-системы</w:t>
            </w:r>
          </w:p>
        </w:tc>
      </w:tr>
      <w:tr w:rsidR="00D67272" w14:paraId="517FED46" w14:textId="77777777">
        <w:tc>
          <w:tcPr>
            <w:tcW w:w="2565"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457C722"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date</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F4E1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Date(YYYY-MM-DD)</w:t>
            </w:r>
          </w:p>
        </w:tc>
        <w:tc>
          <w:tcPr>
            <w:tcW w:w="21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4F55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w:t>
            </w:r>
          </w:p>
        </w:tc>
        <w:tc>
          <w:tcPr>
            <w:tcW w:w="322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6A42082" w14:textId="77777777" w:rsidR="00D67272" w:rsidRDefault="00AA64B1">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Дата производства тест-системы</w:t>
            </w:r>
          </w:p>
        </w:tc>
      </w:tr>
    </w:tbl>
    <w:p w14:paraId="33BE6C4C" w14:textId="77777777" w:rsidR="00D67272" w:rsidRDefault="00D67272">
      <w:pPr>
        <w:spacing w:after="0" w:line="360" w:lineRule="auto"/>
        <w:rPr>
          <w:rFonts w:ascii="Times New Roman" w:eastAsia="Times New Roman" w:hAnsi="Times New Roman" w:cs="Times New Roman"/>
          <w:sz w:val="28"/>
          <w:szCs w:val="28"/>
        </w:rPr>
      </w:pPr>
    </w:p>
    <w:p w14:paraId="2B4D7F98" w14:textId="77777777" w:rsidR="00D67272" w:rsidRDefault="00AA64B1">
      <w:pPr>
        <w:pStyle w:val="2"/>
        <w:numPr>
          <w:ilvl w:val="1"/>
          <w:numId w:val="11"/>
        </w:numPr>
        <w:spacing w:before="0" w:after="0" w:line="360" w:lineRule="auto"/>
        <w:ind w:left="0" w:firstLine="709"/>
        <w:jc w:val="both"/>
      </w:pPr>
      <w:bookmarkStart w:id="25" w:name="_z4ebvbpr2n6c" w:colFirst="0" w:colLast="0"/>
      <w:bookmarkEnd w:id="25"/>
      <w:r>
        <w:rPr>
          <w:rFonts w:ascii="Times New Roman" w:eastAsia="Times New Roman" w:hAnsi="Times New Roman" w:cs="Times New Roman"/>
          <w:b/>
        </w:rPr>
        <w:t>Сервис «Добавление направления на лабораторные исследования»</w:t>
      </w:r>
    </w:p>
    <w:p w14:paraId="5724B7D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добавления данных о направлении на лабораторные исследования необходимо отправить HTTP POST – запрос следующего вида</w:t>
      </w:r>
    </w:p>
    <w:p w14:paraId="36ADBA3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&lt;Адрес сервиса&gt;/api/test-referral</w:t>
      </w:r>
    </w:p>
    <w:p w14:paraId="41CD2379"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полях createdHospitalmedicalIdmu и executingHospitalmedicalIdmu указывается OID организации из федерального справочника 1.2.643.5.1.13.13.11.1461 Реестр медицинских организаций Российской Федерации.</w:t>
      </w:r>
    </w:p>
    <w:p w14:paraId="75D6B6D7"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0"/>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14:paraId="757C01D3" w14:textId="77777777">
        <w:tc>
          <w:tcPr>
            <w:tcW w:w="9061" w:type="dxa"/>
            <w:shd w:val="clear" w:color="auto" w:fill="E0E0E0"/>
          </w:tcPr>
          <w:p w14:paraId="493146C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curl -X POST \https://rlis-test.miacugra.ru/api/test-referral \</w:t>
            </w:r>
          </w:p>
          <w:p w14:paraId="0275E12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 application/json, text/plain, */*' \</w:t>
            </w:r>
          </w:p>
          <w:p w14:paraId="7F4B048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'Accept-Encoding: gzip, deflate' \</w:t>
            </w:r>
          </w:p>
          <w:p w14:paraId="7BF9C92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'Accept-Language: ru-</w:t>
            </w:r>
            <w:proofErr w:type="gramStart"/>
            <w:r w:rsidRPr="00B44389">
              <w:rPr>
                <w:rFonts w:ascii="Times New Roman" w:eastAsia="Times New Roman" w:hAnsi="Times New Roman" w:cs="Times New Roman"/>
                <w:sz w:val="20"/>
                <w:szCs w:val="20"/>
                <w:lang w:val="en-US"/>
              </w:rPr>
              <w:t>RU,ru</w:t>
            </w:r>
            <w:proofErr w:type="gramEnd"/>
            <w:r w:rsidRPr="00B44389">
              <w:rPr>
                <w:rFonts w:ascii="Times New Roman" w:eastAsia="Times New Roman" w:hAnsi="Times New Roman" w:cs="Times New Roman"/>
                <w:sz w:val="20"/>
                <w:szCs w:val="20"/>
                <w:lang w:val="en-US"/>
              </w:rPr>
              <w:t>;q=0.9,en-US;q=0.8,en;q=0.7' \</w:t>
            </w:r>
          </w:p>
          <w:p w14:paraId="38A77FD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'Authorization: Bearer eyJhbGciOiJIUzUxMiJ9.eyJzdWIiOiIxIiwiYXV0aCI6IlVTRVIiLCJ1c2VyX2lkIjoxNSwicGxhY2VfaWQiOj</w:t>
            </w:r>
            <w:r w:rsidRPr="00B44389">
              <w:rPr>
                <w:rFonts w:ascii="Times New Roman" w:eastAsia="Times New Roman" w:hAnsi="Times New Roman" w:cs="Times New Roman"/>
                <w:sz w:val="20"/>
                <w:szCs w:val="20"/>
                <w:lang w:val="en-US"/>
              </w:rPr>
              <w:lastRenderedPageBreak/>
              <w:t>Q1LCJscHVfaWQiOjExMywic3BlY19pZCI6MjAsInNfbHB1X2lkIjoyMCwiZXhwIjoxNTM0MDE1OTg4fQ.OKo8M7DJnClZS_QlCoR1q6rmMRxOWqy1Fm_UN6itaTyaYltasIZ3nU-kFDdZ1WnyXfNxmG67UjMdoUc3Nd3x4w' \</w:t>
            </w:r>
          </w:p>
          <w:p w14:paraId="0CDF3EE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'Cache-Control: no-cache' \</w:t>
            </w:r>
          </w:p>
          <w:p w14:paraId="6B7C224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'Connection: keep-alive' \</w:t>
            </w:r>
          </w:p>
          <w:p w14:paraId="143C67F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'Content-Type: application/json' \</w:t>
            </w:r>
          </w:p>
          <w:p w14:paraId="6C6C7A8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'Origin: http://localhost:4200' \</w:t>
            </w:r>
          </w:p>
          <w:p w14:paraId="18A4FE5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'Postman-Token: b8134be9-6849-466a-97c9-890d1d62c3e0' \</w:t>
            </w:r>
          </w:p>
          <w:p w14:paraId="0CBED23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'Referer: http://localhost:4200/admin/calendar' \</w:t>
            </w:r>
          </w:p>
          <w:p w14:paraId="0F9228D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'User-Agent: Mozilla/5.0 (X11; Linux x86_64) AppleWebKit/537.36 (KHTML, like Gecko) Chrome/65.0.3325.162 Safari/537.36' \</w:t>
            </w:r>
          </w:p>
          <w:p w14:paraId="7535C32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 '</w:t>
            </w:r>
          </w:p>
          <w:p w14:paraId="2A8CA37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w:t>
            </w:r>
          </w:p>
          <w:p w14:paraId="706795B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"hospitalTestReferralId": 1,</w:t>
            </w:r>
          </w:p>
          <w:p w14:paraId="50E89CD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"additionalInformation": "</w:t>
            </w:r>
            <w:r>
              <w:rPr>
                <w:rFonts w:ascii="Times New Roman" w:eastAsia="Times New Roman" w:hAnsi="Times New Roman" w:cs="Times New Roman"/>
                <w:sz w:val="20"/>
                <w:szCs w:val="20"/>
              </w:rPr>
              <w:t>Дополнительная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информация</w:t>
            </w:r>
            <w:r w:rsidRPr="00B44389">
              <w:rPr>
                <w:rFonts w:ascii="Times New Roman" w:eastAsia="Times New Roman" w:hAnsi="Times New Roman" w:cs="Times New Roman"/>
                <w:sz w:val="20"/>
                <w:szCs w:val="20"/>
                <w:lang w:val="en-US"/>
              </w:rPr>
              <w:t>",</w:t>
            </w:r>
          </w:p>
          <w:p w14:paraId="06D6105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"createdHospitalmedicalIdmu": "1.2.643.5.1.13.13.12.2.86.8954",</w:t>
            </w:r>
          </w:p>
          <w:p w14:paraId="5D3EB05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 "1.2.643.5.1.13.13.12.2.86.8954.0.201943",</w:t>
            </w:r>
          </w:p>
          <w:p w14:paraId="48FF599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"office": "1.2.643.5.1.13.13.12.2.86.8954.0.201943.43971",</w:t>
            </w:r>
          </w:p>
          <w:p w14:paraId="071DA06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"patientSnils": "12345678911",</w:t>
            </w:r>
          </w:p>
          <w:p w14:paraId="169E292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"patientGuid": "C6DE4646B9664234A62D1402CB0643C3",</w:t>
            </w:r>
          </w:p>
          <w:p w14:paraId="4C9E032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"referralDate": "2018-08-07T19:45:15.764Z",</w:t>
            </w:r>
          </w:p>
          <w:p w14:paraId="64EADEC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 [</w:t>
            </w:r>
          </w:p>
          <w:p w14:paraId="217177A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1908D33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"specimenId": 133,</w:t>
            </w:r>
          </w:p>
          <w:p w14:paraId="029C5EC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"specimenCollectionDate": "2018-08-07T18:38:04.609Z",</w:t>
            </w:r>
          </w:p>
          <w:p w14:paraId="43ED5BD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"sampleType": 1</w:t>
            </w:r>
          </w:p>
          <w:p w14:paraId="03E9865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30D2FD9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2958333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"doctorSnils": "22132154623",</w:t>
            </w:r>
          </w:p>
          <w:p w14:paraId="37B2CF1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"doctorPhone": "+79999999999",</w:t>
            </w:r>
          </w:p>
          <w:p w14:paraId="61C002C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"medicament": [</w:t>
            </w:r>
          </w:p>
          <w:p w14:paraId="1E370FB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1180,</w:t>
            </w:r>
          </w:p>
          <w:p w14:paraId="4163AD2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1183</w:t>
            </w:r>
          </w:p>
          <w:p w14:paraId="27F5EBA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205D907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"takingDrugs": true,</w:t>
            </w:r>
          </w:p>
          <w:p w14:paraId="407C5E0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"caseId": "7A202340-DA0D-4442-E053-0100007F71A8",</w:t>
            </w:r>
          </w:p>
          <w:p w14:paraId="7E2F235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"CyclePhase": null,</w:t>
            </w:r>
          </w:p>
          <w:p w14:paraId="716C2F7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"PregnancyTerm": null,</w:t>
            </w:r>
          </w:p>
          <w:p w14:paraId="5E6637D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"PatientTypeId": "P",</w:t>
            </w:r>
          </w:p>
          <w:p w14:paraId="1279B2F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"cardNumber": "2",</w:t>
            </w:r>
          </w:p>
          <w:p w14:paraId="61D452F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"diagnosis": "Z01.7",</w:t>
            </w:r>
          </w:p>
          <w:p w14:paraId="2980FE9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"microbiology": false,</w:t>
            </w:r>
          </w:p>
          <w:p w14:paraId="54B3CDA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"contingent": "1",</w:t>
            </w:r>
          </w:p>
          <w:p w14:paraId="10E587F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"insuranceCompanyCode": 1,</w:t>
            </w:r>
          </w:p>
          <w:p w14:paraId="509DD1B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"medicalCareProfile": "103",</w:t>
            </w:r>
          </w:p>
          <w:p w14:paraId="5183422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"referralSource": 6,</w:t>
            </w:r>
          </w:p>
          <w:p w14:paraId="338DC8D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"checkupType": "</w:t>
            </w:r>
            <w:r>
              <w:rPr>
                <w:rFonts w:ascii="Times New Roman" w:eastAsia="Times New Roman" w:hAnsi="Times New Roman" w:cs="Times New Roman"/>
                <w:sz w:val="20"/>
                <w:szCs w:val="20"/>
              </w:rPr>
              <w:t>ДВ</w:t>
            </w:r>
            <w:r w:rsidRPr="00B44389">
              <w:rPr>
                <w:rFonts w:ascii="Times New Roman" w:eastAsia="Times New Roman" w:hAnsi="Times New Roman" w:cs="Times New Roman"/>
                <w:sz w:val="20"/>
                <w:szCs w:val="20"/>
                <w:lang w:val="en-US"/>
              </w:rPr>
              <w:t>1",</w:t>
            </w:r>
          </w:p>
          <w:p w14:paraId="615F489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"typeOfPolicyId": 1,</w:t>
            </w:r>
          </w:p>
          <w:p w14:paraId="1F71545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"typeOfPaymentId": 1,</w:t>
            </w:r>
          </w:p>
          <w:p w14:paraId="59BDC5B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"AllergicReaction": [</w:t>
            </w:r>
          </w:p>
          <w:p w14:paraId="60566F6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EFC49D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"AllergicCause": 1,</w:t>
            </w:r>
          </w:p>
          <w:p w14:paraId="5FA96FE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"SeverityOfAllergies": 1,</w:t>
            </w:r>
          </w:p>
          <w:p w14:paraId="0236F71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"DateAllergies": "2010-01-01",</w:t>
            </w:r>
          </w:p>
          <w:p w14:paraId="11B2F99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 xml:space="preserve">            "DescriptionAllergies": "</w:t>
            </w:r>
            <w:r>
              <w:rPr>
                <w:rFonts w:ascii="Times New Roman" w:eastAsia="Times New Roman" w:hAnsi="Times New Roman" w:cs="Times New Roman"/>
                <w:sz w:val="20"/>
                <w:szCs w:val="20"/>
              </w:rPr>
              <w:t>Сыпь</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отеки</w:t>
            </w:r>
            <w:r w:rsidRPr="00B44389">
              <w:rPr>
                <w:rFonts w:ascii="Times New Roman" w:eastAsia="Times New Roman" w:hAnsi="Times New Roman" w:cs="Times New Roman"/>
                <w:sz w:val="20"/>
                <w:szCs w:val="20"/>
                <w:lang w:val="en-US"/>
              </w:rPr>
              <w:t>"</w:t>
            </w:r>
          </w:p>
          <w:p w14:paraId="1A1DD87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0606506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3B4867D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"tests": [</w:t>
            </w:r>
          </w:p>
          <w:p w14:paraId="63C3D7A7"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p>
          <w:p w14:paraId="6B34FEE0"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"dpcTestId": 1003870,</w:t>
            </w:r>
          </w:p>
          <w:p w14:paraId="6B22D614"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"dpcNMUId": 6777</w:t>
            </w:r>
          </w:p>
          <w:p w14:paraId="327B9D1A"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46AE35"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961732"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"dpcTestId": 1003623,</w:t>
            </w:r>
          </w:p>
          <w:p w14:paraId="2604C13E"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"dpcNMUId": 6777</w:t>
            </w:r>
          </w:p>
          <w:p w14:paraId="1F76268A"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2B14CC2"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6DA7309"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0"/>
                <w:szCs w:val="20"/>
              </w:rPr>
              <w:t>}</w:t>
            </w:r>
          </w:p>
        </w:tc>
      </w:tr>
    </w:tbl>
    <w:p w14:paraId="315EE886" w14:textId="77777777" w:rsidR="00D67272" w:rsidRDefault="00D67272"/>
    <w:p w14:paraId="210B33AC" w14:textId="77777777" w:rsidR="00D67272" w:rsidRDefault="00AA64B1">
      <w:r>
        <w:rPr>
          <w:rFonts w:ascii="Times New Roman" w:eastAsia="Times New Roman" w:hAnsi="Times New Roman" w:cs="Times New Roman"/>
          <w:sz w:val="28"/>
          <w:szCs w:val="28"/>
        </w:rPr>
        <w:t>Пример ответа:</w:t>
      </w:r>
    </w:p>
    <w:tbl>
      <w:tblPr>
        <w:tblStyle w:val="aff1"/>
        <w:tblW w:w="9055" w:type="dxa"/>
        <w:tblInd w:w="0" w:type="dxa"/>
        <w:tblBorders>
          <w:top w:val="single" w:sz="4" w:space="0" w:color="000000"/>
          <w:left w:val="single" w:sz="4" w:space="0" w:color="000000"/>
          <w:bottom w:val="single" w:sz="4" w:space="0" w:color="000000"/>
          <w:right w:val="nil"/>
          <w:insideH w:val="nil"/>
          <w:insideV w:val="nil"/>
        </w:tblBorders>
        <w:tblLayout w:type="fixed"/>
        <w:tblLook w:val="0400" w:firstRow="0" w:lastRow="0" w:firstColumn="0" w:lastColumn="0" w:noHBand="0" w:noVBand="1"/>
      </w:tblPr>
      <w:tblGrid>
        <w:gridCol w:w="9055"/>
      </w:tblGrid>
      <w:tr w:rsidR="00D67272" w:rsidRPr="009D516D" w14:paraId="65BA1088" w14:textId="77777777">
        <w:tc>
          <w:tcPr>
            <w:tcW w:w="9055" w:type="dxa"/>
            <w:shd w:val="clear" w:color="auto" w:fill="E0E0E0"/>
          </w:tcPr>
          <w:p w14:paraId="45CA22E7" w14:textId="77777777" w:rsidR="00D67272" w:rsidRPr="00B44389" w:rsidRDefault="00AA64B1">
            <w:pPr>
              <w:spacing w:after="0" w:line="240" w:lineRule="auto"/>
              <w:rPr>
                <w:lang w:val="en-US"/>
              </w:rPr>
            </w:pPr>
            <w:r w:rsidRPr="00B44389">
              <w:rPr>
                <w:rFonts w:ascii="Times New Roman" w:eastAsia="Times New Roman" w:hAnsi="Times New Roman" w:cs="Times New Roman"/>
                <w:sz w:val="20"/>
                <w:szCs w:val="20"/>
                <w:lang w:val="en-US"/>
              </w:rPr>
              <w:t>HTTP/1.1 200 OK</w:t>
            </w:r>
          </w:p>
          <w:p w14:paraId="76A9D474"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6C484C7E"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2CAB5C69"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4504EB81"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68CB9904" w14:textId="77777777" w:rsidR="00D67272" w:rsidRPr="00B44389" w:rsidRDefault="00AA64B1">
            <w:pPr>
              <w:spacing w:after="0"/>
              <w:rPr>
                <w:lang w:val="en-US"/>
              </w:rPr>
            </w:pPr>
            <w:r w:rsidRPr="00B44389">
              <w:rPr>
                <w:rFonts w:ascii="Times New Roman" w:eastAsia="Times New Roman" w:hAnsi="Times New Roman" w:cs="Times New Roman"/>
                <w:sz w:val="20"/>
                <w:szCs w:val="20"/>
                <w:lang w:val="en-US"/>
              </w:rPr>
              <w:t>{"Status":true,"Code":0,"Description":"", "id": 25}</w:t>
            </w:r>
          </w:p>
        </w:tc>
      </w:tr>
    </w:tbl>
    <w:p w14:paraId="2E1928B2" w14:textId="77777777" w:rsidR="00D67272" w:rsidRPr="00B44389" w:rsidRDefault="00D67272">
      <w:pPr>
        <w:spacing w:after="0" w:line="360" w:lineRule="auto"/>
        <w:ind w:firstLine="709"/>
        <w:rPr>
          <w:rFonts w:ascii="Times New Roman" w:eastAsia="Times New Roman" w:hAnsi="Times New Roman" w:cs="Times New Roman"/>
          <w:sz w:val="28"/>
          <w:szCs w:val="28"/>
          <w:lang w:val="en-US"/>
        </w:rPr>
      </w:pPr>
    </w:p>
    <w:p w14:paraId="163AEEB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ответе сервиса содержатся следующие данные:</w:t>
      </w:r>
    </w:p>
    <w:p w14:paraId="6DE5735E"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Status – статус выполнения (true – выполнено, false – не выполнено)</w:t>
      </w:r>
    </w:p>
    <w:p w14:paraId="1687CB8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Code – код ошибки (0 – в случае успешного выполнения)</w:t>
      </w:r>
    </w:p>
    <w:p w14:paraId="7297763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Description – описание ошибки (пустая строка в случае успешного выполнения)</w:t>
      </w:r>
    </w:p>
    <w:p w14:paraId="379F386E"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Id – идентификатор направления, присвоенный в РЛИС.</w:t>
      </w:r>
    </w:p>
    <w:p w14:paraId="7244B7FD" w14:textId="77777777" w:rsidR="00D67272" w:rsidRDefault="00D67272"/>
    <w:p w14:paraId="5153518E" w14:textId="77777777" w:rsidR="00D67272" w:rsidRDefault="00AA64B1">
      <w:pPr>
        <w:pStyle w:val="2"/>
        <w:numPr>
          <w:ilvl w:val="1"/>
          <w:numId w:val="11"/>
        </w:numPr>
        <w:spacing w:before="0" w:after="0" w:line="360" w:lineRule="auto"/>
        <w:ind w:left="0" w:firstLine="709"/>
        <w:jc w:val="both"/>
      </w:pPr>
      <w:bookmarkStart w:id="26" w:name="_6sjmj280v3vf" w:colFirst="0" w:colLast="0"/>
      <w:bookmarkEnd w:id="26"/>
      <w:r>
        <w:rPr>
          <w:rFonts w:ascii="Times New Roman" w:eastAsia="Times New Roman" w:hAnsi="Times New Roman" w:cs="Times New Roman"/>
          <w:b/>
        </w:rPr>
        <w:t>Сервис «Добавление результатов лабораторных исследований»</w:t>
      </w:r>
    </w:p>
    <w:p w14:paraId="046C9D1D"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добавления результатов лабораторных исследований необходимо отправить HTTP PUT – запрос следующего вида</w:t>
      </w:r>
    </w:p>
    <w:p w14:paraId="55D423EC" w14:textId="77777777" w:rsidR="00D67272" w:rsidRPr="00B44389" w:rsidRDefault="00AA64B1">
      <w:pPr>
        <w:pBdr>
          <w:top w:val="nil"/>
          <w:left w:val="nil"/>
          <w:bottom w:val="nil"/>
          <w:right w:val="nil"/>
          <w:between w:val="nil"/>
        </w:pBdr>
        <w:spacing w:after="0" w:line="360" w:lineRule="auto"/>
        <w:ind w:firstLine="709"/>
        <w:rPr>
          <w:color w:val="000000"/>
          <w:lang w:val="en-US"/>
        </w:rPr>
      </w:pPr>
      <w:r w:rsidRPr="00B44389">
        <w:rPr>
          <w:rFonts w:ascii="Times New Roman" w:eastAsia="Times New Roman" w:hAnsi="Times New Roman" w:cs="Times New Roman"/>
          <w:color w:val="000000"/>
          <w:sz w:val="28"/>
          <w:szCs w:val="28"/>
          <w:lang w:val="en-US"/>
        </w:rPr>
        <w:t>&lt;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сервиса</w:t>
      </w:r>
      <w:r w:rsidRPr="00B44389">
        <w:rPr>
          <w:rFonts w:ascii="Times New Roman" w:eastAsia="Times New Roman" w:hAnsi="Times New Roman" w:cs="Times New Roman"/>
          <w:color w:val="000000"/>
          <w:sz w:val="28"/>
          <w:szCs w:val="28"/>
          <w:lang w:val="en-US"/>
        </w:rPr>
        <w:t>&gt;/api/test-referral/&lt;id&gt;/test</w:t>
      </w:r>
    </w:p>
    <w:p w14:paraId="4672EC07"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id – идентификатор направления, присвоенный РЛИС</w:t>
      </w:r>
    </w:p>
    <w:p w14:paraId="41D5937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2"/>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14:paraId="7B285218" w14:textId="77777777">
        <w:tc>
          <w:tcPr>
            <w:tcW w:w="9061" w:type="dxa"/>
            <w:shd w:val="clear" w:color="auto" w:fill="E0E0E0"/>
          </w:tcPr>
          <w:p w14:paraId="3987550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curl -X PUT \https://rlis-test.miacugra.ru/api/test-referral/25/test\</w:t>
            </w:r>
          </w:p>
          <w:p w14:paraId="17D5159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 application/json, text/plain, */*' \</w:t>
            </w:r>
          </w:p>
          <w:p w14:paraId="64A99F2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'Accept-Encoding: gzip, deflate' \</w:t>
            </w:r>
          </w:p>
          <w:p w14:paraId="5A4BE44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 xml:space="preserve">  'Accept-Language: ru-</w:t>
            </w:r>
            <w:proofErr w:type="gramStart"/>
            <w:r w:rsidRPr="00B44389">
              <w:rPr>
                <w:rFonts w:ascii="Times New Roman" w:eastAsia="Times New Roman" w:hAnsi="Times New Roman" w:cs="Times New Roman"/>
                <w:sz w:val="20"/>
                <w:szCs w:val="20"/>
                <w:lang w:val="en-US"/>
              </w:rPr>
              <w:t>RU,ru</w:t>
            </w:r>
            <w:proofErr w:type="gramEnd"/>
            <w:r w:rsidRPr="00B44389">
              <w:rPr>
                <w:rFonts w:ascii="Times New Roman" w:eastAsia="Times New Roman" w:hAnsi="Times New Roman" w:cs="Times New Roman"/>
                <w:sz w:val="20"/>
                <w:szCs w:val="20"/>
                <w:lang w:val="en-US"/>
              </w:rPr>
              <w:t>;q=0.9,en-US;q=0.8,en;q=0.7' \</w:t>
            </w:r>
          </w:p>
          <w:p w14:paraId="2C813F5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'Authorization: Bearer eyJhbGciOiJIUzUxMiJ9.eyJzdWIiOiIxIiwiYXV0aCI6IlVTRVIiLCJ1c2VyX2lkIjoxNSwicGxhY2VfaWQiOjQ1LCJscHVfaWQiOjExMywic3BlY19pZCI6MjAsInNfbHB1X2lkIjoyMCwiZXhwIjoxNTM0MDE1OTg4fQ.OKo8M7DJnClZS_QlCoR1q6rmMRxOWqy1Fm_UN6itaTyaYltasIZ3nU-kFDdZ1WnyXfNxmG67UjMdoUc3Nd3x4w' \</w:t>
            </w:r>
          </w:p>
          <w:p w14:paraId="7568251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'Cache-Control: no-cache' \</w:t>
            </w:r>
          </w:p>
          <w:p w14:paraId="376351C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'Connection: keep-alive' \</w:t>
            </w:r>
          </w:p>
          <w:p w14:paraId="7843F25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'Content-Type: application/json' \</w:t>
            </w:r>
          </w:p>
          <w:p w14:paraId="61B5BBC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'Origin: http://localhost:4200' \</w:t>
            </w:r>
          </w:p>
          <w:p w14:paraId="13F224B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'Postman-Token: b8134be9-6849-466a-97c9-890d1d62c3e0' \</w:t>
            </w:r>
          </w:p>
          <w:p w14:paraId="4B76CB9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'Referer: http://localhost:4200/admin/calendar' \</w:t>
            </w:r>
          </w:p>
          <w:p w14:paraId="276CE3D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'User-Agent: Mozilla/5.0 (X11; Linux x86_64) AppleWebKit/537.36 (KHTML, like Gecko) Chrome/65.0.3325.162 Safari/537.36' \</w:t>
            </w:r>
          </w:p>
          <w:p w14:paraId="176D078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w:t>
            </w:r>
          </w:p>
          <w:p w14:paraId="4CC73CE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w:t>
            </w:r>
          </w:p>
          <w:p w14:paraId="127963B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"referralCompletionDate": "2019-09-23T10:38:04.609",</w:t>
            </w:r>
          </w:p>
          <w:p w14:paraId="55F2EA2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"conclusion": "</w:t>
            </w:r>
            <w:r>
              <w:rPr>
                <w:rFonts w:ascii="Times New Roman" w:eastAsia="Times New Roman" w:hAnsi="Times New Roman" w:cs="Times New Roman"/>
                <w:sz w:val="20"/>
                <w:szCs w:val="20"/>
              </w:rPr>
              <w:t>Все</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ок</w:t>
            </w:r>
            <w:r w:rsidRPr="00B44389">
              <w:rPr>
                <w:rFonts w:ascii="Times New Roman" w:eastAsia="Times New Roman" w:hAnsi="Times New Roman" w:cs="Times New Roman"/>
                <w:sz w:val="20"/>
                <w:szCs w:val="20"/>
                <w:lang w:val="en-US"/>
              </w:rPr>
              <w:t>",</w:t>
            </w:r>
          </w:p>
          <w:p w14:paraId="630D940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"typeOfPaymentId": 1,</w:t>
            </w:r>
          </w:p>
          <w:p w14:paraId="1AF419A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 [</w:t>
            </w:r>
          </w:p>
          <w:p w14:paraId="2187BD2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F6F890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"specimenId": 133,</w:t>
            </w:r>
          </w:p>
          <w:p w14:paraId="24E9D7C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"specimenCollectionDate": "2018-08-07T18:38:04.609Z",</w:t>
            </w:r>
          </w:p>
          <w:p w14:paraId="3A0779C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"sampleType": 1,</w:t>
            </w:r>
          </w:p>
          <w:p w14:paraId="4BD8BA7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"comment":"comment"</w:t>
            </w:r>
          </w:p>
          <w:p w14:paraId="5477216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79495E0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0EA85AA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"tests": [</w:t>
            </w:r>
          </w:p>
          <w:p w14:paraId="6BAA901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09675B0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"numberResult": 2,</w:t>
            </w:r>
          </w:p>
          <w:p w14:paraId="5D1C529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"dpcNmuId": 6698,</w:t>
            </w:r>
          </w:p>
          <w:p w14:paraId="2299616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"dpcTestId": 1137942,</w:t>
            </w:r>
          </w:p>
          <w:p w14:paraId="713A20C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"testCompletionDate": "2019-09-23T18:38:04.609",</w:t>
            </w:r>
          </w:p>
          <w:p w14:paraId="5E0952C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"completionDoctorSnils": "14005927021",</w:t>
            </w:r>
          </w:p>
          <w:p w14:paraId="26B8A0B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"tariff": 0,</w:t>
            </w:r>
          </w:p>
          <w:p w14:paraId="13FB385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"numberOfServices": 0,</w:t>
            </w:r>
          </w:p>
          <w:p w14:paraId="27AD5EF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"unitOfMedicalCareId": 1,</w:t>
            </w:r>
          </w:p>
          <w:p w14:paraId="4120D8C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"unitId": 1,</w:t>
            </w:r>
          </w:p>
          <w:p w14:paraId="2429738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"interpretation": "&lt;",</w:t>
            </w:r>
          </w:p>
          <w:p w14:paraId="6542F4F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"miscCode": "12",</w:t>
            </w:r>
          </w:p>
          <w:p w14:paraId="54BB79A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"miscName": "</w:t>
            </w:r>
            <w:r>
              <w:rPr>
                <w:rFonts w:ascii="Times New Roman" w:eastAsia="Times New Roman" w:hAnsi="Times New Roman" w:cs="Times New Roman"/>
                <w:sz w:val="20"/>
                <w:szCs w:val="20"/>
              </w:rPr>
              <w:t>Материал</w:t>
            </w:r>
            <w:r w:rsidRPr="00B44389">
              <w:rPr>
                <w:rFonts w:ascii="Times New Roman" w:eastAsia="Times New Roman" w:hAnsi="Times New Roman" w:cs="Times New Roman"/>
                <w:sz w:val="20"/>
                <w:szCs w:val="20"/>
                <w:lang w:val="en-US"/>
              </w:rPr>
              <w:t>",</w:t>
            </w:r>
          </w:p>
          <w:p w14:paraId="3737973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"insuranceCompanyCode": 1,</w:t>
            </w:r>
          </w:p>
          <w:p w14:paraId="6AB03F9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"additionalInformation": "</w:t>
            </w:r>
            <w:r>
              <w:rPr>
                <w:rFonts w:ascii="Times New Roman" w:eastAsia="Times New Roman" w:hAnsi="Times New Roman" w:cs="Times New Roman"/>
                <w:sz w:val="20"/>
                <w:szCs w:val="20"/>
              </w:rPr>
              <w:t>Дополнительная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информация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выполненном</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тесте</w:t>
            </w:r>
            <w:r w:rsidRPr="00B44389">
              <w:rPr>
                <w:rFonts w:ascii="Times New Roman" w:eastAsia="Times New Roman" w:hAnsi="Times New Roman" w:cs="Times New Roman"/>
                <w:sz w:val="20"/>
                <w:szCs w:val="20"/>
                <w:lang w:val="en-US"/>
              </w:rPr>
              <w:t>",</w:t>
            </w:r>
          </w:p>
          <w:p w14:paraId="0684695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"method": "1",</w:t>
            </w:r>
          </w:p>
          <w:p w14:paraId="20C8D34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"equipment": 160,</w:t>
            </w:r>
          </w:p>
          <w:p w14:paraId="535EA4A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"intervalNormMin": "5",</w:t>
            </w:r>
          </w:p>
          <w:p w14:paraId="70E0AF8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"intervalNormMax": "10",</w:t>
            </w:r>
          </w:p>
          <w:p w14:paraId="76B9D13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"unitNorm": 1,</w:t>
            </w:r>
          </w:p>
          <w:p w14:paraId="519BED7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"compSign": "&gt;"</w:t>
            </w:r>
          </w:p>
          <w:p w14:paraId="65F0E66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5C331B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"SignedContent</w:t>
            </w:r>
            <w:proofErr w:type="gramStart"/>
            <w:r w:rsidRPr="00B44389">
              <w:rPr>
                <w:rFonts w:ascii="Times New Roman" w:eastAsia="Times New Roman" w:hAnsi="Times New Roman" w:cs="Times New Roman"/>
                <w:sz w:val="20"/>
                <w:szCs w:val="20"/>
                <w:lang w:val="en-US"/>
              </w:rPr>
              <w:t>":[</w:t>
            </w:r>
            <w:proofErr w:type="gramEnd"/>
            <w:r w:rsidRPr="00B44389">
              <w:rPr>
                <w:rFonts w:ascii="Times New Roman" w:eastAsia="Times New Roman" w:hAnsi="Times New Roman" w:cs="Times New Roman"/>
                <w:sz w:val="20"/>
                <w:szCs w:val="20"/>
                <w:lang w:val="en-US"/>
              </w:rPr>
              <w:t xml:space="preserve">{ </w:t>
            </w:r>
          </w:p>
          <w:p w14:paraId="0C580E5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"localUid":"c13ef5ab-6fdc-405f-a0f5-a543c26c8feb",</w:t>
            </w:r>
            <w:r w:rsidRPr="00B44389">
              <w:rPr>
                <w:rFonts w:ascii="Times New Roman" w:eastAsia="Times New Roman" w:hAnsi="Times New Roman" w:cs="Times New Roman"/>
                <w:sz w:val="20"/>
                <w:szCs w:val="20"/>
                <w:lang w:val="en-US"/>
              </w:rPr>
              <w:br/>
              <w:t>"docContent": {</w:t>
            </w:r>
          </w:p>
          <w:p w14:paraId="292A913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"JVBERi0xLjQNJeLjz9MNCjEgMCBvYmoNPDwvTGFuZyj...",</w:t>
            </w:r>
          </w:p>
          <w:p w14:paraId="6111EFF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 xml:space="preserve">    "checksum": "1146562825"},</w:t>
            </w:r>
          </w:p>
          <w:p w14:paraId="0830337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"orgSignature": {</w:t>
            </w:r>
          </w:p>
          <w:p w14:paraId="3C3360C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1A14987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"3097071702"},</w:t>
            </w:r>
          </w:p>
          <w:p w14:paraId="232B10B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"personalSignatures": [{</w:t>
            </w:r>
          </w:p>
          <w:p w14:paraId="462BED8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 {</w:t>
            </w:r>
          </w:p>
          <w:p w14:paraId="1E4439B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"signerRole": {"$": "1","@version": "1.0"},</w:t>
            </w:r>
          </w:p>
          <w:p w14:paraId="3A67345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"lastName": "</w:t>
            </w:r>
            <w:r>
              <w:rPr>
                <w:rFonts w:ascii="Times New Roman" w:eastAsia="Times New Roman" w:hAnsi="Times New Roman" w:cs="Times New Roman"/>
                <w:sz w:val="20"/>
                <w:szCs w:val="20"/>
              </w:rPr>
              <w:t>СОРОКИН</w:t>
            </w:r>
            <w:r w:rsidRPr="00B44389">
              <w:rPr>
                <w:rFonts w:ascii="Times New Roman" w:eastAsia="Times New Roman" w:hAnsi="Times New Roman" w:cs="Times New Roman"/>
                <w:sz w:val="20"/>
                <w:szCs w:val="20"/>
                <w:lang w:val="en-US"/>
              </w:rPr>
              <w:t>",</w:t>
            </w:r>
          </w:p>
          <w:p w14:paraId="244FC80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"firstName": "</w:t>
            </w:r>
            <w:r>
              <w:rPr>
                <w:rFonts w:ascii="Times New Roman" w:eastAsia="Times New Roman" w:hAnsi="Times New Roman" w:cs="Times New Roman"/>
                <w:sz w:val="20"/>
                <w:szCs w:val="20"/>
              </w:rPr>
              <w:t>СЕРГЕЙ</w:t>
            </w:r>
            <w:r w:rsidRPr="00B44389">
              <w:rPr>
                <w:rFonts w:ascii="Times New Roman" w:eastAsia="Times New Roman" w:hAnsi="Times New Roman" w:cs="Times New Roman"/>
                <w:sz w:val="20"/>
                <w:szCs w:val="20"/>
                <w:lang w:val="en-US"/>
              </w:rPr>
              <w:t>",</w:t>
            </w:r>
          </w:p>
          <w:p w14:paraId="23BA310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"middleName": "</w:t>
            </w:r>
            <w:r>
              <w:rPr>
                <w:rFonts w:ascii="Times New Roman" w:eastAsia="Times New Roman" w:hAnsi="Times New Roman" w:cs="Times New Roman"/>
                <w:sz w:val="20"/>
                <w:szCs w:val="20"/>
              </w:rPr>
              <w:t>БОРИСОВИЧ</w:t>
            </w:r>
            <w:r w:rsidRPr="00B44389">
              <w:rPr>
                <w:rFonts w:ascii="Times New Roman" w:eastAsia="Times New Roman" w:hAnsi="Times New Roman" w:cs="Times New Roman"/>
                <w:sz w:val="20"/>
                <w:szCs w:val="20"/>
                <w:lang w:val="en-US"/>
              </w:rPr>
              <w:t>",</w:t>
            </w:r>
          </w:p>
          <w:p w14:paraId="38F89E8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"birthDate": "1970-09-01",</w:t>
            </w:r>
          </w:p>
          <w:p w14:paraId="34E5B27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"professionalSnils": "13537703761",</w:t>
            </w:r>
          </w:p>
          <w:p w14:paraId="6AFBBBB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"professionalPost": {"$": "202","@version": "1.2"},</w:t>
            </w:r>
          </w:p>
          <w:p w14:paraId="565D68C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"professionalSpec": {"$": "88","@version": "2.1.3"},</w:t>
            </w:r>
          </w:p>
          <w:p w14:paraId="588A23C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"email": "mail@gmail.com",</w:t>
            </w:r>
          </w:p>
          <w:p w14:paraId="468ADEE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"phone": "9274413322",</w:t>
            </w:r>
          </w:p>
          <w:p w14:paraId="5895654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 "1.2.643.5.1.13.13.12.2.86.8908.0.131651",</w:t>
            </w:r>
          </w:p>
          <w:p w14:paraId="765B6B8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"office":"1.2.643.5.1.13.13.12.2.86.8908.0.131651.15461"},</w:t>
            </w:r>
          </w:p>
          <w:p w14:paraId="2C39C56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"signature": {</w:t>
            </w:r>
          </w:p>
          <w:p w14:paraId="3F560D4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6347497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"1235966466"},</w:t>
            </w:r>
          </w:p>
          <w:p w14:paraId="40DAEFD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"description": "</w:t>
            </w:r>
            <w:r>
              <w:rPr>
                <w:rFonts w:ascii="Times New Roman" w:eastAsia="Times New Roman" w:hAnsi="Times New Roman" w:cs="Times New Roman"/>
                <w:sz w:val="20"/>
                <w:szCs w:val="20"/>
              </w:rPr>
              <w:t>Лечащий</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врач</w:t>
            </w:r>
            <w:r w:rsidRPr="00B44389">
              <w:rPr>
                <w:rFonts w:ascii="Times New Roman" w:eastAsia="Times New Roman" w:hAnsi="Times New Roman" w:cs="Times New Roman"/>
                <w:sz w:val="20"/>
                <w:szCs w:val="20"/>
                <w:lang w:val="en-US"/>
              </w:rPr>
              <w:t>",</w:t>
            </w:r>
          </w:p>
          <w:p w14:paraId="2A2FE41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"1"</w:t>
            </w:r>
          </w:p>
          <w:p w14:paraId="0A4F4B03"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p>
          <w:p w14:paraId="1EFD6C16"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tc>
      </w:tr>
      <w:tr w:rsidR="00D67272" w14:paraId="09EBC114" w14:textId="77777777">
        <w:tc>
          <w:tcPr>
            <w:tcW w:w="9061" w:type="dxa"/>
            <w:shd w:val="clear" w:color="auto" w:fill="E0E0E0"/>
          </w:tcPr>
          <w:p w14:paraId="54E25535"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w:t>
            </w:r>
          </w:p>
        </w:tc>
      </w:tr>
    </w:tbl>
    <w:p w14:paraId="345AC22E" w14:textId="77777777" w:rsidR="00D67272" w:rsidRDefault="00AA64B1">
      <w:r>
        <w:rPr>
          <w:rFonts w:ascii="Times New Roman" w:eastAsia="Times New Roman" w:hAnsi="Times New Roman" w:cs="Times New Roman"/>
          <w:sz w:val="28"/>
          <w:szCs w:val="28"/>
        </w:rPr>
        <w:t>Пример ответа:</w:t>
      </w:r>
    </w:p>
    <w:tbl>
      <w:tblPr>
        <w:tblStyle w:val="aff3"/>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666996E8" w14:textId="77777777">
        <w:tc>
          <w:tcPr>
            <w:tcW w:w="9055" w:type="dxa"/>
            <w:shd w:val="clear" w:color="auto" w:fill="E0E0E0"/>
          </w:tcPr>
          <w:p w14:paraId="18D8351B"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HTTP/1.1 200 OK</w:t>
            </w:r>
          </w:p>
          <w:p w14:paraId="397A10D8"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1AE5059D"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5F151506"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46D481D6"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6185D5D7"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0"/>
                <w:szCs w:val="20"/>
              </w:rPr>
              <w:t>{"Status":true,"Code":0,"Description":""}</w:t>
            </w:r>
          </w:p>
        </w:tc>
      </w:tr>
    </w:tbl>
    <w:p w14:paraId="7BCF4182" w14:textId="77777777" w:rsidR="00D67272" w:rsidRDefault="00D67272">
      <w:pPr>
        <w:spacing w:after="0" w:line="360" w:lineRule="auto"/>
        <w:ind w:firstLine="709"/>
        <w:rPr>
          <w:rFonts w:ascii="Times New Roman" w:eastAsia="Times New Roman" w:hAnsi="Times New Roman" w:cs="Times New Roman"/>
          <w:sz w:val="28"/>
          <w:szCs w:val="28"/>
        </w:rPr>
      </w:pPr>
    </w:p>
    <w:p w14:paraId="5911026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ответе сервиса содержатся следующие данные:</w:t>
      </w:r>
    </w:p>
    <w:p w14:paraId="7C95EBBA" w14:textId="77777777" w:rsidR="00D67272" w:rsidRDefault="00AA64B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Status – статус выполнения (true – выполнено, false – не выполнено)</w:t>
      </w:r>
    </w:p>
    <w:p w14:paraId="1E813542" w14:textId="77777777" w:rsidR="00D67272" w:rsidRDefault="00AA64B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Code – код ошибки (0 – в случае успешного выполнения)</w:t>
      </w:r>
    </w:p>
    <w:p w14:paraId="5DE4F40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Description – описание ошибки (пустая строка в случае успешного выполнения).</w:t>
      </w:r>
    </w:p>
    <w:p w14:paraId="33727C39" w14:textId="77777777" w:rsidR="00D67272" w:rsidRDefault="00D67272">
      <w:pPr>
        <w:spacing w:after="0" w:line="360" w:lineRule="auto"/>
        <w:ind w:firstLine="709"/>
        <w:rPr>
          <w:rFonts w:ascii="Times New Roman" w:eastAsia="Times New Roman" w:hAnsi="Times New Roman" w:cs="Times New Roman"/>
          <w:sz w:val="28"/>
          <w:szCs w:val="28"/>
        </w:rPr>
      </w:pPr>
    </w:p>
    <w:p w14:paraId="4A145BB7" w14:textId="77777777" w:rsidR="00D67272" w:rsidRDefault="00AA64B1">
      <w:pPr>
        <w:pStyle w:val="2"/>
        <w:numPr>
          <w:ilvl w:val="1"/>
          <w:numId w:val="11"/>
        </w:numPr>
        <w:spacing w:before="0" w:after="0" w:line="360" w:lineRule="auto"/>
        <w:ind w:left="0" w:firstLine="709"/>
        <w:jc w:val="both"/>
      </w:pPr>
      <w:bookmarkStart w:id="27" w:name="_rh8222r1w4wo" w:colFirst="0" w:colLast="0"/>
      <w:bookmarkEnd w:id="27"/>
      <w:r>
        <w:rPr>
          <w:rFonts w:ascii="Times New Roman" w:eastAsia="Times New Roman" w:hAnsi="Times New Roman" w:cs="Times New Roman"/>
          <w:b/>
        </w:rPr>
        <w:t>Сервис «Получение направлений на лабораторные исследования»</w:t>
      </w:r>
    </w:p>
    <w:p w14:paraId="0A0F607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направлений на лабораторные исследования необходимо отправить HTTP GET – запрос следующего вида</w:t>
      </w:r>
    </w:p>
    <w:p w14:paraId="0AF54932" w14:textId="77777777" w:rsidR="00D67272" w:rsidRPr="00B44389" w:rsidRDefault="00AA64B1">
      <w:pPr>
        <w:spacing w:after="0" w:line="360" w:lineRule="auto"/>
        <w:ind w:firstLine="709"/>
        <w:rPr>
          <w:lang w:val="en-US"/>
        </w:rPr>
      </w:pPr>
      <w:r w:rsidRPr="00B44389">
        <w:rPr>
          <w:rFonts w:ascii="Times New Roman" w:eastAsia="Times New Roman" w:hAnsi="Times New Roman" w:cs="Times New Roman"/>
          <w:color w:val="000000"/>
          <w:sz w:val="28"/>
          <w:szCs w:val="28"/>
          <w:lang w:val="en-US"/>
        </w:rPr>
        <w:lastRenderedPageBreak/>
        <w:t>&lt;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сервиса</w:t>
      </w:r>
      <w:r w:rsidRPr="00B44389">
        <w:rPr>
          <w:rFonts w:ascii="Times New Roman" w:eastAsia="Times New Roman" w:hAnsi="Times New Roman" w:cs="Times New Roman"/>
          <w:color w:val="000000"/>
          <w:sz w:val="28"/>
          <w:szCs w:val="28"/>
          <w:lang w:val="en-US"/>
        </w:rPr>
        <w:t>&gt;/api/test-</w:t>
      </w:r>
      <w:proofErr w:type="gramStart"/>
      <w:r w:rsidRPr="00B44389">
        <w:rPr>
          <w:rFonts w:ascii="Times New Roman" w:eastAsia="Times New Roman" w:hAnsi="Times New Roman" w:cs="Times New Roman"/>
          <w:color w:val="000000"/>
          <w:sz w:val="28"/>
          <w:szCs w:val="28"/>
          <w:lang w:val="en-US"/>
        </w:rPr>
        <w:t>referral?createdHospital.medicalIdmu</w:t>
      </w:r>
      <w:proofErr w:type="gramEnd"/>
      <w:r w:rsidRPr="00B44389">
        <w:rPr>
          <w:rFonts w:ascii="Times New Roman" w:eastAsia="Times New Roman" w:hAnsi="Times New Roman" w:cs="Times New Roman"/>
          <w:color w:val="000000"/>
          <w:sz w:val="28"/>
          <w:szCs w:val="28"/>
          <w:lang w:val="en-US"/>
        </w:rPr>
        <w:t>=&lt;id&gt;&amp;</w:t>
      </w:r>
      <w:r w:rsidRPr="00B44389">
        <w:rPr>
          <w:lang w:val="en-US"/>
        </w:rPr>
        <w:t xml:space="preserve"> </w:t>
      </w:r>
      <w:r w:rsidRPr="00B44389">
        <w:rPr>
          <w:rFonts w:ascii="Times New Roman" w:eastAsia="Times New Roman" w:hAnsi="Times New Roman" w:cs="Times New Roman"/>
          <w:color w:val="000000"/>
          <w:sz w:val="28"/>
          <w:szCs w:val="28"/>
          <w:lang w:val="en-US"/>
        </w:rPr>
        <w:t>executingHospital.medicalIdmu=&lt;id&gt;&amp;createdHospital.federalOid=&lt;oid&gt;&amp;</w:t>
      </w:r>
      <w:r w:rsidRPr="00B44389">
        <w:rPr>
          <w:lang w:val="en-US"/>
        </w:rPr>
        <w:t xml:space="preserve"> </w:t>
      </w:r>
      <w:r w:rsidRPr="00B44389">
        <w:rPr>
          <w:rFonts w:ascii="Times New Roman" w:eastAsia="Times New Roman" w:hAnsi="Times New Roman" w:cs="Times New Roman"/>
          <w:color w:val="000000"/>
          <w:sz w:val="28"/>
          <w:szCs w:val="28"/>
          <w:lang w:val="en-US"/>
        </w:rPr>
        <w:t>executingHospital.federalOid=&lt;oid&gt;&amp;patientFam=&lt;patientFam&gt;&amp;patientIm=&lt;patientIm&gt;&amp;patientOt=&lt;patientOt&gt;&amp;birthDate=&lt;date&gt;&amp;id=&lt;id&gt;&amp;patientSnils=&lt;SNILS&gt;&amp;patientGuid=&lt;Guid&gt;&amp;completionDateFrom=&lt;completionDateFrom&gt;completionDateTo=&lt;completionDateTo&gt;&amp;</w:t>
      </w:r>
      <w:r w:rsidRPr="00B44389">
        <w:rPr>
          <w:rFonts w:ascii="Times New Roman" w:eastAsia="Times New Roman" w:hAnsi="Times New Roman" w:cs="Times New Roman"/>
          <w:color w:val="000000"/>
          <w:sz w:val="29"/>
          <w:szCs w:val="29"/>
          <w:lang w:val="en-US"/>
        </w:rPr>
        <w:t>changeDate</w:t>
      </w:r>
      <w:r w:rsidRPr="00B44389">
        <w:rPr>
          <w:rFonts w:ascii="Times New Roman" w:eastAsia="Times New Roman" w:hAnsi="Times New Roman" w:cs="Times New Roman"/>
          <w:color w:val="000000"/>
          <w:sz w:val="28"/>
          <w:szCs w:val="28"/>
          <w:lang w:val="en-US"/>
        </w:rPr>
        <w:t>From=&lt;changeDateFrom&gt;&amp;changeDateTo=&lt;changeDateTo&gt;&gt;&amp;</w:t>
      </w:r>
      <w:r w:rsidRPr="00B44389">
        <w:rPr>
          <w:rFonts w:ascii="Times New Roman" w:eastAsia="Times New Roman" w:hAnsi="Times New Roman" w:cs="Times New Roman"/>
          <w:color w:val="000000"/>
          <w:sz w:val="29"/>
          <w:szCs w:val="29"/>
          <w:lang w:val="en-US"/>
        </w:rPr>
        <w:t>status.id</w:t>
      </w:r>
      <w:r w:rsidRPr="00B44389">
        <w:rPr>
          <w:rFonts w:ascii="Times New Roman" w:eastAsia="Times New Roman" w:hAnsi="Times New Roman" w:cs="Times New Roman"/>
          <w:color w:val="000000"/>
          <w:sz w:val="28"/>
          <w:szCs w:val="28"/>
          <w:lang w:val="en-US"/>
        </w:rPr>
        <w:t>=&lt;id&gt;</w:t>
      </w:r>
    </w:p>
    <w:p w14:paraId="7F05B5F6"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createdHospital.medicalIdmu – Идентификатор МО, создавшей направление;</w:t>
      </w:r>
    </w:p>
    <w:p w14:paraId="1922A46B"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 – идентификатор направления, присвоенный в РЛИС;</w:t>
      </w:r>
    </w:p>
    <w:p w14:paraId="610A4EB2"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executingHospital.medicalIdmu – идентификатор МО, которая будет проводить исследование;</w:t>
      </w:r>
    </w:p>
    <w:p w14:paraId="6379FAD9"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createdHospital.federalOid – OID МО, создавшей направление;</w:t>
      </w:r>
    </w:p>
    <w:p w14:paraId="59993E28"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executingHospital.federalOid – OID МО, которая будет проводить исследование;</w:t>
      </w:r>
    </w:p>
    <w:p w14:paraId="66F270E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patientFam – фамилия пациента;</w:t>
      </w:r>
    </w:p>
    <w:p w14:paraId="7DE1343D"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patientIm – имя пациента;</w:t>
      </w:r>
    </w:p>
    <w:p w14:paraId="439DF375"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patrientOt – отчество пациента;</w:t>
      </w:r>
    </w:p>
    <w:p w14:paraId="1D91AD8B"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birthdate – дата рождения пациента (формат yyyy-mm-dd);</w:t>
      </w:r>
    </w:p>
    <w:p w14:paraId="78BB5F65"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patientSnils – СНИЛС пациента;</w:t>
      </w:r>
    </w:p>
    <w:p w14:paraId="4747A4D8"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patientGuid – Гуид пациента;</w:t>
      </w:r>
    </w:p>
    <w:p w14:paraId="228BD5C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completionDateFrom – дата начала интервала выполнения исследования;</w:t>
      </w:r>
    </w:p>
    <w:p w14:paraId="6993F413"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completionDateTo – дата окончания интервала выполнения исследования;</w:t>
      </w:r>
    </w:p>
    <w:p w14:paraId="6C07681F"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changeDateFrom – дата начала интервала последнего изменения записи; </w:t>
      </w:r>
    </w:p>
    <w:p w14:paraId="73326AB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changeDateTo – дата окончания интервала последнего изменения записи;</w:t>
      </w:r>
    </w:p>
    <w:p w14:paraId="7033E4D6"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hospitalTestReferralId – идентификатор направления в МИС, используется только вместе с параметром идентификатора МО;</w:t>
      </w:r>
    </w:p>
    <w:p w14:paraId="11DECC2C"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status.id – идентификатор статуса направления;</w:t>
      </w:r>
    </w:p>
    <w:p w14:paraId="2B4B732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page – номер страницы результата поиска, по умолчанию 0;</w:t>
      </w:r>
    </w:p>
    <w:p w14:paraId="088D575E"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size – размер страницы результата поиска, по умолчанию 10.</w:t>
      </w:r>
    </w:p>
    <w:p w14:paraId="315D6D78"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Все параметры являются необязательными, но должен быть заполнен хотя бы один из представленных параметров.</w:t>
      </w:r>
    </w:p>
    <w:p w14:paraId="683D5089"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получении бумажного направления с машиночитаемым штрих-кодом необходимо получать информацию о направлении на лабораторное исследование по Идентификатору МО, создавшей направление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(добавив в него точки по маске х.</w:t>
      </w:r>
      <w:proofErr w:type="gramStart"/>
      <w:r>
        <w:rPr>
          <w:rFonts w:ascii="Times New Roman" w:eastAsia="Times New Roman" w:hAnsi="Times New Roman" w:cs="Times New Roman"/>
          <w:color w:val="000000"/>
          <w:sz w:val="28"/>
          <w:szCs w:val="28"/>
        </w:rPr>
        <w:t>х.ххх</w:t>
      </w:r>
      <w:proofErr w:type="gramEnd"/>
      <w:r>
        <w:rPr>
          <w:rFonts w:ascii="Times New Roman" w:eastAsia="Times New Roman" w:hAnsi="Times New Roman" w:cs="Times New Roman"/>
          <w:color w:val="000000"/>
          <w:sz w:val="28"/>
          <w:szCs w:val="28"/>
        </w:rPr>
        <w:t>.х.х.хх.хх.хх.х.хх.хххх) и Уникальному идентификатору направления в МО:</w:t>
      </w:r>
    </w:p>
    <w:p w14:paraId="13477D9A" w14:textId="77777777" w:rsidR="00D67272" w:rsidRPr="00B44389" w:rsidRDefault="00AA64B1">
      <w:pPr>
        <w:spacing w:after="0" w:line="360" w:lineRule="auto"/>
        <w:ind w:firstLine="709"/>
        <w:rPr>
          <w:rFonts w:ascii="Times New Roman" w:eastAsia="Times New Roman" w:hAnsi="Times New Roman" w:cs="Times New Roman"/>
          <w:sz w:val="28"/>
          <w:szCs w:val="28"/>
          <w:lang w:val="en-US"/>
        </w:rPr>
      </w:pPr>
      <w:r w:rsidRPr="00B44389">
        <w:rPr>
          <w:rFonts w:ascii="Times New Roman" w:eastAsia="Times New Roman" w:hAnsi="Times New Roman" w:cs="Times New Roman"/>
          <w:color w:val="000000"/>
          <w:sz w:val="28"/>
          <w:szCs w:val="28"/>
          <w:lang w:val="en-US"/>
        </w:rPr>
        <w:t>&lt;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сервиса</w:t>
      </w:r>
      <w:r w:rsidRPr="00B44389">
        <w:rPr>
          <w:rFonts w:ascii="Times New Roman" w:eastAsia="Times New Roman" w:hAnsi="Times New Roman" w:cs="Times New Roman"/>
          <w:color w:val="000000"/>
          <w:sz w:val="28"/>
          <w:szCs w:val="28"/>
          <w:lang w:val="en-US"/>
        </w:rPr>
        <w:t>&gt;/api/test-</w:t>
      </w:r>
      <w:proofErr w:type="gramStart"/>
      <w:r w:rsidRPr="00B44389">
        <w:rPr>
          <w:rFonts w:ascii="Times New Roman" w:eastAsia="Times New Roman" w:hAnsi="Times New Roman" w:cs="Times New Roman"/>
          <w:color w:val="000000"/>
          <w:sz w:val="28"/>
          <w:szCs w:val="28"/>
          <w:lang w:val="en-US"/>
        </w:rPr>
        <w:t>referral?createdHospital.federalOid</w:t>
      </w:r>
      <w:proofErr w:type="gramEnd"/>
      <w:r w:rsidRPr="00B44389">
        <w:rPr>
          <w:rFonts w:ascii="Times New Roman" w:eastAsia="Times New Roman" w:hAnsi="Times New Roman" w:cs="Times New Roman"/>
          <w:color w:val="000000"/>
          <w:sz w:val="28"/>
          <w:szCs w:val="28"/>
          <w:lang w:val="en-US"/>
        </w:rPr>
        <w:t>=&lt;oid&gt;&amp; hospitalTestReferralId=&lt;hospitalTestReferralId&gt;</w:t>
      </w:r>
    </w:p>
    <w:p w14:paraId="38AA2AA7"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4"/>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501BA567" w14:textId="77777777">
        <w:tc>
          <w:tcPr>
            <w:tcW w:w="9061" w:type="dxa"/>
            <w:shd w:val="clear" w:color="auto" w:fill="E0E0E0"/>
          </w:tcPr>
          <w:p w14:paraId="73331AD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rlis-test.miacugra.ru</w:t>
            </w:r>
            <w:r w:rsidRPr="00B44389">
              <w:rPr>
                <w:rFonts w:ascii="Times New Roman" w:eastAsia="Times New Roman" w:hAnsi="Times New Roman" w:cs="Times New Roman"/>
                <w:color w:val="000000"/>
                <w:sz w:val="20"/>
                <w:szCs w:val="20"/>
                <w:lang w:val="en-US"/>
              </w:rPr>
              <w:t>/api/test-referral?id=25</w:t>
            </w:r>
          </w:p>
          <w:p w14:paraId="0A9A7418"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Connection: keep-alive</w:t>
            </w:r>
          </w:p>
          <w:p w14:paraId="62646E18"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41E08375"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5D1FF931"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2EA7B6E7"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7320772F"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3F8939EA"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0E7F98F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eastAsia="Times New Roman" w:hAnsi="Times New Roman" w:cs="Times New Roman"/>
                <w:sz w:val="28"/>
                <w:szCs w:val="28"/>
                <w:lang w:val="en-US"/>
              </w:rPr>
            </w:pPr>
            <w:r w:rsidRPr="00B44389">
              <w:rPr>
                <w:rFonts w:ascii="Times New Roman" w:eastAsia="Times New Roman" w:hAnsi="Times New Roman" w:cs="Times New Roman"/>
                <w:sz w:val="20"/>
                <w:szCs w:val="20"/>
                <w:lang w:val="en-US"/>
              </w:rPr>
              <w:t>Accept-Language: ru-RU,ru;q=0.8,en-US;q=0.6,en;q=0.4</w:t>
            </w:r>
          </w:p>
        </w:tc>
      </w:tr>
    </w:tbl>
    <w:p w14:paraId="4FA53550" w14:textId="77777777" w:rsidR="00D67272" w:rsidRPr="00B44389" w:rsidRDefault="00D67272">
      <w:pPr>
        <w:rPr>
          <w:rFonts w:ascii="Times New Roman" w:eastAsia="Times New Roman" w:hAnsi="Times New Roman" w:cs="Times New Roman"/>
          <w:sz w:val="28"/>
          <w:szCs w:val="28"/>
          <w:lang w:val="en-US"/>
        </w:rPr>
      </w:pPr>
    </w:p>
    <w:p w14:paraId="0FFB1030" w14:textId="77777777" w:rsidR="00D67272" w:rsidRDefault="00AA64B1">
      <w:pPr>
        <w:spacing w:after="0"/>
      </w:pPr>
      <w:r>
        <w:rPr>
          <w:rFonts w:ascii="Times New Roman" w:eastAsia="Times New Roman" w:hAnsi="Times New Roman" w:cs="Times New Roman"/>
          <w:sz w:val="28"/>
          <w:szCs w:val="28"/>
        </w:rPr>
        <w:t>Пример ответа:</w:t>
      </w:r>
    </w:p>
    <w:tbl>
      <w:tblPr>
        <w:tblStyle w:val="aff5"/>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60D74B0A" w14:textId="77777777">
        <w:trPr>
          <w:tblHeader/>
        </w:trPr>
        <w:tc>
          <w:tcPr>
            <w:tcW w:w="9055" w:type="dxa"/>
            <w:shd w:val="clear" w:color="auto" w:fill="E0E0E0"/>
          </w:tcPr>
          <w:p w14:paraId="2DA8B7E9"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HTTP/1.1 200 OK</w:t>
            </w:r>
          </w:p>
          <w:p w14:paraId="3CA44182"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0471E63B"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209A1C49"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533BCE7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w:t>
            </w:r>
          </w:p>
          <w:p w14:paraId="386DBDE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"createdHospitalmedicalIdmu":"1.2.643.5.1.13.13.12.2.86.8954",</w:t>
            </w:r>
          </w:p>
          <w:p w14:paraId="651AD94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"department":"1.2.643.5.1.13.13.12.2.86.8954.0.201943",</w:t>
            </w:r>
          </w:p>
          <w:p w14:paraId="520E3F8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"office":"1.2.643.5.1.13.13.12.2.86.8954.0.201943.43971",</w:t>
            </w:r>
          </w:p>
          <w:p w14:paraId="07A7E38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"doctorSnils": "22132154623",</w:t>
            </w:r>
          </w:p>
          <w:p w14:paraId="4ECF8DF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"doctorPhone": "+79999999999",</w:t>
            </w:r>
          </w:p>
          <w:p w14:paraId="0B85851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"medicament": [1180, 1183],</w:t>
            </w:r>
          </w:p>
          <w:p w14:paraId="1C4E6BD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"takingDrugs": true,</w:t>
            </w:r>
          </w:p>
          <w:p w14:paraId="078CC7D8"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 [</w:t>
            </w:r>
          </w:p>
          <w:p w14:paraId="3EDB52AE"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7EFFB34D"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"specimenId": 133,</w:t>
            </w:r>
          </w:p>
          <w:p w14:paraId="328E85DD"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"specimenCollectionDate": "2018-08-07T18:38:04.609Z",</w:t>
            </w:r>
          </w:p>
          <w:p w14:paraId="20B2308D"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"sampleType": 1,</w:t>
            </w:r>
          </w:p>
          <w:p w14:paraId="6EFD4CB7"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"comment":"comment"</w:t>
            </w:r>
          </w:p>
          <w:p w14:paraId="0674EADD" w14:textId="77777777" w:rsidR="00D67272" w:rsidRPr="00B44389" w:rsidRDefault="00AA64B1">
            <w:pPr>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4E62E6C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color w:val="000000"/>
                <w:sz w:val="20"/>
                <w:szCs w:val="20"/>
                <w:lang w:val="en-US"/>
              </w:rPr>
              <w:t xml:space="preserve">    ],</w:t>
            </w:r>
            <w:r w:rsidRPr="00B44389">
              <w:rPr>
                <w:rFonts w:ascii="Times New Roman" w:eastAsia="Times New Roman" w:hAnsi="Times New Roman" w:cs="Times New Roman"/>
                <w:sz w:val="20"/>
                <w:szCs w:val="20"/>
                <w:lang w:val="en-US"/>
              </w:rPr>
              <w:t xml:space="preserve">  </w:t>
            </w:r>
          </w:p>
          <w:p w14:paraId="433CD0A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"hospitalTestReferralId": 0,</w:t>
            </w:r>
          </w:p>
          <w:p w14:paraId="0F1DD83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"additionalInformation": "</w:t>
            </w:r>
            <w:r>
              <w:rPr>
                <w:rFonts w:ascii="Times New Roman" w:eastAsia="Times New Roman" w:hAnsi="Times New Roman" w:cs="Times New Roman"/>
                <w:sz w:val="20"/>
                <w:szCs w:val="20"/>
              </w:rPr>
              <w:t>Дополнительная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информация</w:t>
            </w:r>
            <w:r w:rsidRPr="00B44389">
              <w:rPr>
                <w:rFonts w:ascii="Times New Roman" w:eastAsia="Times New Roman" w:hAnsi="Times New Roman" w:cs="Times New Roman"/>
                <w:sz w:val="20"/>
                <w:szCs w:val="20"/>
                <w:lang w:val="en-US"/>
              </w:rPr>
              <w:t>",</w:t>
            </w:r>
          </w:p>
          <w:p w14:paraId="06FC49E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"patientGuid": "C6DE4646B9664234A62D1402CB0643C3",</w:t>
            </w:r>
          </w:p>
          <w:p w14:paraId="17AC55A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"patientSnils": "12345678911",</w:t>
            </w:r>
          </w:p>
          <w:p w14:paraId="495D96C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"referralDate": "</w:t>
            </w:r>
            <w:r w:rsidRPr="00B44389">
              <w:rPr>
                <w:rFonts w:ascii="Times New Roman" w:eastAsia="Times New Roman" w:hAnsi="Times New Roman" w:cs="Times New Roman"/>
                <w:color w:val="000000"/>
                <w:sz w:val="20"/>
                <w:szCs w:val="20"/>
                <w:lang w:val="en-US"/>
              </w:rPr>
              <w:t>2018-08-07</w:t>
            </w:r>
            <w:r w:rsidRPr="00B44389">
              <w:rPr>
                <w:rFonts w:ascii="Times New Roman" w:eastAsia="Times New Roman" w:hAnsi="Times New Roman" w:cs="Times New Roman"/>
                <w:sz w:val="20"/>
                <w:szCs w:val="20"/>
                <w:lang w:val="en-US"/>
              </w:rPr>
              <w:t>",</w:t>
            </w:r>
          </w:p>
          <w:p w14:paraId="266DCD8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"referralCompletionDate": null,</w:t>
            </w:r>
          </w:p>
          <w:p w14:paraId="5D724BD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"statusId": "1,</w:t>
            </w:r>
          </w:p>
          <w:p w14:paraId="04D57AB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"diagnosis": "Z01.7",</w:t>
            </w:r>
          </w:p>
          <w:p w14:paraId="0CD163A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"statusComment": null, </w:t>
            </w:r>
          </w:p>
          <w:p w14:paraId="57E88E6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"caseId": 7A202340-DA0D-4442-E053-0100007F71A8,</w:t>
            </w:r>
          </w:p>
          <w:p w14:paraId="0FAAE62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"CyclePhase": null,</w:t>
            </w:r>
          </w:p>
          <w:p w14:paraId="2A4B06A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"PregnancyTerm": null,</w:t>
            </w:r>
          </w:p>
          <w:p w14:paraId="1B4B3B3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"PatientTypeId": "P",</w:t>
            </w:r>
          </w:p>
          <w:p w14:paraId="302C75B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"cardNumber": "2",</w:t>
            </w:r>
          </w:p>
          <w:p w14:paraId="34ABDBA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"medicalCareProfile": "103",</w:t>
            </w:r>
          </w:p>
          <w:p w14:paraId="40171D3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"referralSource": 6,</w:t>
            </w:r>
          </w:p>
          <w:p w14:paraId="51C7B41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"checkupType": "</w:t>
            </w:r>
            <w:r>
              <w:rPr>
                <w:rFonts w:ascii="Times New Roman" w:eastAsia="Times New Roman" w:hAnsi="Times New Roman" w:cs="Times New Roman"/>
                <w:sz w:val="20"/>
                <w:szCs w:val="20"/>
              </w:rPr>
              <w:t>ДВ</w:t>
            </w:r>
            <w:r w:rsidRPr="00B44389">
              <w:rPr>
                <w:rFonts w:ascii="Times New Roman" w:eastAsia="Times New Roman" w:hAnsi="Times New Roman" w:cs="Times New Roman"/>
                <w:sz w:val="20"/>
                <w:szCs w:val="20"/>
                <w:lang w:val="en-US"/>
              </w:rPr>
              <w:t>1",</w:t>
            </w:r>
          </w:p>
          <w:p w14:paraId="7555E28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"contingent": "1",</w:t>
            </w:r>
          </w:p>
          <w:p w14:paraId="7ADF2F2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"AllergicReaction": [</w:t>
            </w:r>
          </w:p>
          <w:p w14:paraId="5F20BF5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{"AllergicCause": 1, "SeverityOfAllergies": 1, "DateAllergies": 2010-01-01, "DescriptionAllergies": "</w:t>
            </w:r>
            <w:r>
              <w:rPr>
                <w:rFonts w:ascii="Times New Roman" w:eastAsia="Times New Roman" w:hAnsi="Times New Roman" w:cs="Times New Roman"/>
                <w:sz w:val="20"/>
                <w:szCs w:val="20"/>
              </w:rPr>
              <w:t>Сыпь</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отеки</w:t>
            </w:r>
            <w:r w:rsidRPr="00B44389">
              <w:rPr>
                <w:rFonts w:ascii="Times New Roman" w:eastAsia="Times New Roman" w:hAnsi="Times New Roman" w:cs="Times New Roman"/>
                <w:sz w:val="20"/>
                <w:szCs w:val="20"/>
                <w:lang w:val="en-US"/>
              </w:rPr>
              <w:t>"}</w:t>
            </w:r>
          </w:p>
          <w:p w14:paraId="0658394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019B25A1" w14:textId="77777777" w:rsidR="00D67272" w:rsidRPr="00B44389" w:rsidRDefault="00D67272">
            <w:pPr>
              <w:spacing w:after="0"/>
              <w:rPr>
                <w:rFonts w:ascii="Times New Roman" w:eastAsia="Times New Roman" w:hAnsi="Times New Roman" w:cs="Times New Roman"/>
                <w:sz w:val="20"/>
                <w:szCs w:val="20"/>
                <w:lang w:val="en-US"/>
              </w:rPr>
            </w:pPr>
          </w:p>
          <w:p w14:paraId="37FF3F1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"Tests": [</w:t>
            </w:r>
          </w:p>
          <w:p w14:paraId="5625537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7100D5C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"dpcTestId": 1003870, </w:t>
            </w:r>
          </w:p>
          <w:p w14:paraId="4816E8D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"dpcNMUId": 2434</w:t>
            </w:r>
          </w:p>
          <w:p w14:paraId="31EEA7E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 </w:t>
            </w:r>
          </w:p>
          <w:p w14:paraId="2BAC9DD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 </w:t>
            </w:r>
          </w:p>
          <w:p w14:paraId="183109A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"dpcTestId": 1003623, </w:t>
            </w:r>
          </w:p>
          <w:p w14:paraId="2C4CAB8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"dpcNMUId": 2461</w:t>
            </w:r>
          </w:p>
          <w:p w14:paraId="145E368A"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p>
          <w:p w14:paraId="7D5EF856"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F6A01E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r>
    </w:tbl>
    <w:p w14:paraId="3E6695DA" w14:textId="77777777" w:rsidR="00D67272" w:rsidRDefault="00D67272">
      <w:pPr>
        <w:pBdr>
          <w:top w:val="nil"/>
          <w:left w:val="nil"/>
          <w:bottom w:val="nil"/>
          <w:right w:val="nil"/>
          <w:between w:val="nil"/>
        </w:pBdr>
        <w:ind w:left="450"/>
        <w:rPr>
          <w:color w:val="000000"/>
        </w:rPr>
      </w:pPr>
    </w:p>
    <w:p w14:paraId="008F9029" w14:textId="77777777" w:rsidR="00D67272" w:rsidRDefault="00AA64B1">
      <w:pPr>
        <w:pStyle w:val="2"/>
        <w:numPr>
          <w:ilvl w:val="1"/>
          <w:numId w:val="11"/>
        </w:numPr>
        <w:spacing w:before="0" w:after="0" w:line="360" w:lineRule="auto"/>
        <w:ind w:left="0" w:firstLine="709"/>
        <w:jc w:val="both"/>
      </w:pPr>
      <w:bookmarkStart w:id="28" w:name="_iu2ivc5qkv8y" w:colFirst="0" w:colLast="0"/>
      <w:bookmarkEnd w:id="28"/>
      <w:r>
        <w:rPr>
          <w:rFonts w:ascii="Times New Roman" w:eastAsia="Times New Roman" w:hAnsi="Times New Roman" w:cs="Times New Roman"/>
          <w:b/>
        </w:rPr>
        <w:lastRenderedPageBreak/>
        <w:t>Сервис «Получение результатов лабораторных исследований»</w:t>
      </w:r>
    </w:p>
    <w:p w14:paraId="1E9A1EB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результатов лабораторных исследований необходимо отправить HTTP GET – запрос следующего вида</w:t>
      </w:r>
    </w:p>
    <w:p w14:paraId="1998C6DF" w14:textId="77777777" w:rsidR="00D67272" w:rsidRPr="00B44389" w:rsidRDefault="00AA64B1">
      <w:pPr>
        <w:spacing w:after="0" w:line="360" w:lineRule="auto"/>
        <w:ind w:firstLine="709"/>
        <w:rPr>
          <w:lang w:val="en-US"/>
        </w:rPr>
      </w:pPr>
      <w:r w:rsidRPr="00B44389">
        <w:rPr>
          <w:rFonts w:ascii="Times New Roman" w:eastAsia="Times New Roman" w:hAnsi="Times New Roman" w:cs="Times New Roman"/>
          <w:sz w:val="28"/>
          <w:szCs w:val="28"/>
          <w:lang w:val="en-US"/>
        </w:rPr>
        <w:t>&lt;</w:t>
      </w:r>
      <w:r>
        <w:rPr>
          <w:rFonts w:ascii="Times New Roman" w:eastAsia="Times New Roman" w:hAnsi="Times New Roman" w:cs="Times New Roman"/>
          <w:sz w:val="28"/>
          <w:szCs w:val="28"/>
        </w:rPr>
        <w:t>Адрес</w:t>
      </w:r>
      <w:r w:rsidRPr="00B4438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сервиса</w:t>
      </w:r>
      <w:r w:rsidRPr="00B44389">
        <w:rPr>
          <w:rFonts w:ascii="Times New Roman" w:eastAsia="Times New Roman" w:hAnsi="Times New Roman" w:cs="Times New Roman"/>
          <w:sz w:val="28"/>
          <w:szCs w:val="28"/>
          <w:lang w:val="en-US"/>
        </w:rPr>
        <w:t>&gt;/</w:t>
      </w:r>
      <w:r w:rsidRPr="00B44389">
        <w:rPr>
          <w:rFonts w:ascii="Times New Roman" w:eastAsia="Times New Roman" w:hAnsi="Times New Roman" w:cs="Times New Roman"/>
          <w:color w:val="000000"/>
          <w:sz w:val="28"/>
          <w:szCs w:val="28"/>
          <w:lang w:val="en-US"/>
        </w:rPr>
        <w:t>api/test-</w:t>
      </w:r>
      <w:proofErr w:type="gramStart"/>
      <w:r w:rsidRPr="00B44389">
        <w:rPr>
          <w:rFonts w:ascii="Times New Roman" w:eastAsia="Times New Roman" w:hAnsi="Times New Roman" w:cs="Times New Roman"/>
          <w:color w:val="000000"/>
          <w:sz w:val="28"/>
          <w:szCs w:val="28"/>
          <w:lang w:val="en-US"/>
        </w:rPr>
        <w:t>result?id</w:t>
      </w:r>
      <w:proofErr w:type="gramEnd"/>
      <w:r w:rsidRPr="00B44389">
        <w:rPr>
          <w:rFonts w:ascii="Times New Roman" w:eastAsia="Times New Roman" w:hAnsi="Times New Roman" w:cs="Times New Roman"/>
          <w:color w:val="000000"/>
          <w:sz w:val="28"/>
          <w:szCs w:val="28"/>
          <w:lang w:val="en-US"/>
        </w:rPr>
        <w:t>=&lt;id&gt;&amp;referralDateFrom=&lt;referralDateFrom&gt;&amp;referralDateTo=&lt;referralDateTo&gt;&amp;patientFam=&lt;patientFam&gt;&amp;patientIm=&lt;patientIm&gt;&amp;patrientOt=&lt;patientOt&gt;&amp;patientSnils=&lt;SNILS&gt;&amp;executingHospital.medicalIdmu=&lt;executingHospital.medicalIdmu&gt;&amp;createdHospital.federalOid=&lt;oid&gt;&amp;</w:t>
      </w:r>
      <w:r w:rsidRPr="00B44389">
        <w:rPr>
          <w:lang w:val="en-US"/>
        </w:rPr>
        <w:t xml:space="preserve"> </w:t>
      </w:r>
      <w:r w:rsidRPr="00B44389">
        <w:rPr>
          <w:rFonts w:ascii="Times New Roman" w:eastAsia="Times New Roman" w:hAnsi="Times New Roman" w:cs="Times New Roman"/>
          <w:color w:val="000000"/>
          <w:sz w:val="28"/>
          <w:szCs w:val="28"/>
          <w:lang w:val="en-US"/>
        </w:rPr>
        <w:t>executingHospital.federalOid=&lt;oid&gt;&amp;birthDate=&lt;date&gt;&amp;completionDateFrom=&lt;completionDateFrom&gt;&amp;completionDateTo=&lt;completionDateTo&gt;&amp;changeDateFrom=&lt;changeDateFrom&gt;&amp;changeDateTo=&lt;changeDateTo&gt;</w:t>
      </w:r>
    </w:p>
    <w:p w14:paraId="15121213"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id – идентификатор направления, присвоенный в РЛИС;</w:t>
      </w:r>
    </w:p>
    <w:p w14:paraId="714C0F72"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referralDateFrom – дата начала интервала создания направления;</w:t>
      </w:r>
    </w:p>
    <w:p w14:paraId="0DF974E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referralDateTo - дата окончания интервала создания направления;</w:t>
      </w:r>
    </w:p>
    <w:p w14:paraId="3605793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patientFam – фамилия пациента;</w:t>
      </w:r>
    </w:p>
    <w:p w14:paraId="0B06E8AD"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patientIm – имя пациента;</w:t>
      </w:r>
    </w:p>
    <w:p w14:paraId="2318FE34"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patrientOt – отчество пациента;</w:t>
      </w:r>
    </w:p>
    <w:p w14:paraId="10DCE410"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patientSnils – СНИЛС пациента;</w:t>
      </w:r>
    </w:p>
    <w:p w14:paraId="0526051F"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patientGuid – Гуид пациента;</w:t>
      </w:r>
    </w:p>
    <w:p w14:paraId="1E9F186E"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createdHospital.federalOid – OID МО, создавшей направление;</w:t>
      </w:r>
    </w:p>
    <w:p w14:paraId="58790735"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executingHospital.federalOid – OID МО, которая будет проводить исследование;</w:t>
      </w:r>
    </w:p>
    <w:p w14:paraId="36164E87"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birthdate – дата рождения пациента (формат yyyy-mm-dd);</w:t>
      </w:r>
    </w:p>
    <w:p w14:paraId="10CF5575"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completionDateFrom – дата начала интервала выполнения исследования; </w:t>
      </w:r>
    </w:p>
    <w:p w14:paraId="7D0E16C2"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completionDateTo – дата окончания интервала выполнения исследования; </w:t>
      </w:r>
    </w:p>
    <w:p w14:paraId="208C0597"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changeDateFrom – дата начала интервала последнего изменения записи; </w:t>
      </w:r>
    </w:p>
    <w:p w14:paraId="36BF4819"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changeDateTo – дата окончания интервала последнего изменения записи;</w:t>
      </w:r>
    </w:p>
    <w:p w14:paraId="633DC38B" w14:textId="77777777" w:rsidR="00D67272" w:rsidRDefault="00AA64B1">
      <w:pPr>
        <w:spacing w:after="0" w:line="360" w:lineRule="auto"/>
        <w:ind w:firstLine="709"/>
      </w:pPr>
      <w:r>
        <w:rPr>
          <w:rFonts w:ascii="Times New Roman" w:eastAsia="Times New Roman" w:hAnsi="Times New Roman" w:cs="Times New Roman"/>
          <w:color w:val="000000"/>
          <w:sz w:val="28"/>
          <w:szCs w:val="28"/>
        </w:rPr>
        <w:t>createdHospital.medicalIdmu – Идентификатор МО, создавшей направление;</w:t>
      </w:r>
    </w:p>
    <w:p w14:paraId="53838AE1"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executingHospital.medicalIdmu – идентификатор МО, которая будет проводить исследование;</w:t>
      </w:r>
    </w:p>
    <w:p w14:paraId="7873BC5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page – номер страницы результата поиска, по умолчанию 0;</w:t>
      </w:r>
    </w:p>
    <w:p w14:paraId="0B0D574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size – размер страницы результата поиска, по умолчанию 10.</w:t>
      </w:r>
    </w:p>
    <w:p w14:paraId="19DB355D"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параметры являются необязательными, но должен быть заполнен хотя бы один из представленных параметров.</w:t>
      </w:r>
    </w:p>
    <w:p w14:paraId="099AE517" w14:textId="77777777" w:rsidR="00D67272" w:rsidRDefault="00D67272">
      <w:pPr>
        <w:spacing w:after="0" w:line="360" w:lineRule="auto"/>
        <w:ind w:firstLine="709"/>
        <w:rPr>
          <w:rFonts w:ascii="Times New Roman" w:eastAsia="Times New Roman" w:hAnsi="Times New Roman" w:cs="Times New Roman"/>
          <w:sz w:val="28"/>
          <w:szCs w:val="28"/>
        </w:rPr>
      </w:pPr>
    </w:p>
    <w:p w14:paraId="16534E98" w14:textId="77777777" w:rsidR="00D67272" w:rsidRDefault="00AA64B1">
      <w:pPr>
        <w:spacing w:after="0" w:line="360" w:lineRule="auto"/>
      </w:pPr>
      <w:r>
        <w:rPr>
          <w:rFonts w:ascii="Times New Roman" w:eastAsia="Times New Roman" w:hAnsi="Times New Roman" w:cs="Times New Roman"/>
          <w:sz w:val="28"/>
          <w:szCs w:val="28"/>
        </w:rPr>
        <w:t>Пример запроса:</w:t>
      </w:r>
    </w:p>
    <w:tbl>
      <w:tblPr>
        <w:tblStyle w:val="aff6"/>
        <w:tblW w:w="9061" w:type="dxa"/>
        <w:tblInd w:w="0" w:type="dxa"/>
        <w:tblBorders>
          <w:top w:val="single" w:sz="4" w:space="0" w:color="000000"/>
          <w:left w:val="single" w:sz="4" w:space="0" w:color="000000"/>
          <w:bottom w:val="single" w:sz="4" w:space="0" w:color="000000"/>
          <w:right w:val="nil"/>
          <w:insideH w:val="nil"/>
          <w:insideV w:val="nil"/>
        </w:tblBorders>
        <w:tblLayout w:type="fixed"/>
        <w:tblLook w:val="0400" w:firstRow="0" w:lastRow="0" w:firstColumn="0" w:lastColumn="0" w:noHBand="0" w:noVBand="1"/>
      </w:tblPr>
      <w:tblGrid>
        <w:gridCol w:w="9061"/>
      </w:tblGrid>
      <w:tr w:rsidR="00D67272" w:rsidRPr="009D516D" w14:paraId="0FCF58D6" w14:textId="77777777">
        <w:tc>
          <w:tcPr>
            <w:tcW w:w="9061" w:type="dxa"/>
            <w:tcBorders>
              <w:top w:val="single" w:sz="4" w:space="0" w:color="000000"/>
              <w:bottom w:val="single" w:sz="4" w:space="0" w:color="000000"/>
              <w:right w:val="single" w:sz="4" w:space="0" w:color="000000"/>
            </w:tcBorders>
            <w:shd w:val="clear" w:color="auto" w:fill="E0E0E0"/>
          </w:tcPr>
          <w:p w14:paraId="14FAC94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rlis-test.miacugra.ru</w:t>
            </w:r>
            <w:r w:rsidRPr="00B44389">
              <w:rPr>
                <w:rFonts w:ascii="Times New Roman" w:eastAsia="Times New Roman" w:hAnsi="Times New Roman" w:cs="Times New Roman"/>
                <w:color w:val="000000"/>
                <w:sz w:val="20"/>
                <w:szCs w:val="20"/>
                <w:lang w:val="en-US"/>
              </w:rPr>
              <w:t>/api/test-result?id=10457389</w:t>
            </w:r>
          </w:p>
          <w:p w14:paraId="74087B23"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Connection: keep-alive</w:t>
            </w:r>
          </w:p>
          <w:p w14:paraId="0468DF76"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46515B27"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3A22C43B"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62CED5D6"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33EE5ABE"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5A1C095B"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009FDC3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0"/>
                <w:szCs w:val="20"/>
                <w:lang w:val="en-US"/>
              </w:rPr>
            </w:pPr>
            <w:r w:rsidRPr="00B44389">
              <w:rPr>
                <w:rFonts w:ascii="Times New Roman" w:eastAsia="Times New Roman" w:hAnsi="Times New Roman" w:cs="Times New Roman"/>
                <w:sz w:val="20"/>
                <w:szCs w:val="20"/>
                <w:lang w:val="en-US"/>
              </w:rPr>
              <w:t>Accept-Language: ru-RU,ru;q=0.8,en-US;q=0.6,en;q=0.4</w:t>
            </w:r>
          </w:p>
        </w:tc>
      </w:tr>
    </w:tbl>
    <w:p w14:paraId="208FC816" w14:textId="77777777" w:rsidR="00D67272" w:rsidRPr="00B44389" w:rsidRDefault="00D67272">
      <w:pPr>
        <w:spacing w:after="0" w:line="360" w:lineRule="auto"/>
        <w:rPr>
          <w:lang w:val="en-US"/>
        </w:rPr>
      </w:pPr>
    </w:p>
    <w:p w14:paraId="46FBB7C4" w14:textId="77777777" w:rsidR="00D67272" w:rsidRDefault="00AA64B1">
      <w:pPr>
        <w:spacing w:after="0" w:line="360" w:lineRule="auto"/>
      </w:pPr>
      <w:r>
        <w:rPr>
          <w:rFonts w:ascii="Times New Roman" w:eastAsia="Times New Roman" w:hAnsi="Times New Roman" w:cs="Times New Roman"/>
          <w:sz w:val="28"/>
          <w:szCs w:val="28"/>
        </w:rPr>
        <w:t>Пример ответа:</w:t>
      </w:r>
    </w:p>
    <w:tbl>
      <w:tblPr>
        <w:tblStyle w:val="aff7"/>
        <w:tblW w:w="9055" w:type="dxa"/>
        <w:tblInd w:w="0" w:type="dxa"/>
        <w:tblBorders>
          <w:top w:val="single" w:sz="4" w:space="0" w:color="000000"/>
          <w:left w:val="single" w:sz="4" w:space="0" w:color="000000"/>
          <w:bottom w:val="single" w:sz="4" w:space="0" w:color="000000"/>
          <w:right w:val="nil"/>
          <w:insideH w:val="nil"/>
          <w:insideV w:val="nil"/>
        </w:tblBorders>
        <w:tblLayout w:type="fixed"/>
        <w:tblLook w:val="0400" w:firstRow="0" w:lastRow="0" w:firstColumn="0" w:lastColumn="0" w:noHBand="0" w:noVBand="1"/>
      </w:tblPr>
      <w:tblGrid>
        <w:gridCol w:w="9055"/>
      </w:tblGrid>
      <w:tr w:rsidR="00D67272" w14:paraId="5BC3F252" w14:textId="77777777">
        <w:tc>
          <w:tcPr>
            <w:tcW w:w="9055" w:type="dxa"/>
            <w:tcBorders>
              <w:top w:val="single" w:sz="4" w:space="0" w:color="000000"/>
              <w:bottom w:val="single" w:sz="4" w:space="0" w:color="000000"/>
              <w:right w:val="single" w:sz="4" w:space="0" w:color="000000"/>
            </w:tcBorders>
            <w:shd w:val="clear" w:color="auto" w:fill="E0E0E0"/>
          </w:tcPr>
          <w:p w14:paraId="41C5AC23"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HTTP/1.1 200 OK</w:t>
            </w:r>
          </w:p>
          <w:p w14:paraId="57699946"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0929F51D"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29AD157B"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701DCF2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0"/>
                <w:szCs w:val="20"/>
                <w:lang w:val="en-US"/>
              </w:rPr>
            </w:pPr>
            <w:r w:rsidRPr="00B44389">
              <w:rPr>
                <w:rFonts w:ascii="Times New Roman" w:eastAsia="Times New Roman" w:hAnsi="Times New Roman" w:cs="Times New Roman"/>
                <w:b/>
                <w:color w:val="000000"/>
                <w:sz w:val="20"/>
                <w:szCs w:val="20"/>
                <w:lang w:val="en-US"/>
              </w:rPr>
              <w:t xml:space="preserve">  {</w:t>
            </w:r>
          </w:p>
          <w:p w14:paraId="42A0B8E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b/>
                <w:color w:val="000000"/>
                <w:sz w:val="20"/>
                <w:szCs w:val="20"/>
                <w:lang w:val="en-US"/>
              </w:rPr>
              <w:t xml:space="preserve">        </w:t>
            </w:r>
            <w:r w:rsidRPr="00B44389">
              <w:rPr>
                <w:rFonts w:ascii="Times New Roman" w:eastAsia="Times New Roman" w:hAnsi="Times New Roman" w:cs="Times New Roman"/>
                <w:color w:val="000000"/>
                <w:sz w:val="20"/>
                <w:szCs w:val="20"/>
                <w:lang w:val="en-US"/>
              </w:rPr>
              <w:t>"id": 10457389,</w:t>
            </w:r>
          </w:p>
          <w:p w14:paraId="2AE13BB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"hospitalTestReferralId": 185,</w:t>
            </w:r>
          </w:p>
          <w:p w14:paraId="1DBCF39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"patientSnils": "17814127272",</w:t>
            </w:r>
          </w:p>
          <w:p w14:paraId="74D990F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"patientGuid": "9CA611FE-1CC2-4BC0-A611-FE1CC24BC064",</w:t>
            </w:r>
          </w:p>
          <w:p w14:paraId="599C2F6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"referralDate": "2019-09-23T14:28:23",</w:t>
            </w:r>
          </w:p>
          <w:p w14:paraId="57D32EB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"referralCompletionDate": "2019-09-23T10:38:04.609",</w:t>
            </w:r>
          </w:p>
          <w:p w14:paraId="5BB3704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"doctorSnils": "14005927021",</w:t>
            </w:r>
          </w:p>
          <w:p w14:paraId="0DE7392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"doctorSpeciality": null,</w:t>
            </w:r>
          </w:p>
          <w:p w14:paraId="7A891D9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"executingHospitalMedicalIdmu": null,</w:t>
            </w:r>
          </w:p>
          <w:p w14:paraId="7941AE3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"createdHospitalmedicalIdmu":"1.2.643.5.1.13.13.12.2.86.8954",</w:t>
            </w:r>
          </w:p>
          <w:p w14:paraId="67C5EF1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"department":"1.2.643.5.1.13.13.12.2.86.8954.0.201943",</w:t>
            </w:r>
          </w:p>
          <w:p w14:paraId="2F712CB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"office":"1.2.643.5.1.13.13.12.2.86.8954.0.201943.43971",</w:t>
            </w:r>
          </w:p>
          <w:p w14:paraId="23CDB55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"additionalInformation": "</w:t>
            </w:r>
            <w:r>
              <w:rPr>
                <w:rFonts w:ascii="Times New Roman" w:eastAsia="Times New Roman" w:hAnsi="Times New Roman" w:cs="Times New Roman"/>
                <w:color w:val="000000"/>
                <w:sz w:val="20"/>
                <w:szCs w:val="20"/>
              </w:rPr>
              <w:t>Дополнительная</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информация</w:t>
            </w:r>
            <w:r w:rsidRPr="00B44389">
              <w:rPr>
                <w:rFonts w:ascii="Times New Roman" w:eastAsia="Times New Roman" w:hAnsi="Times New Roman" w:cs="Times New Roman"/>
                <w:color w:val="000000"/>
                <w:sz w:val="20"/>
                <w:szCs w:val="20"/>
                <w:lang w:val="en-US"/>
              </w:rPr>
              <w:t>",</w:t>
            </w:r>
          </w:p>
          <w:p w14:paraId="25B26EF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"diagnosis": "Z01.7",</w:t>
            </w:r>
          </w:p>
          <w:p w14:paraId="4957176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 [</w:t>
            </w:r>
          </w:p>
          <w:p w14:paraId="2D2A7E7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5241D10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"specimenId": 133,</w:t>
            </w:r>
          </w:p>
          <w:p w14:paraId="41FDC04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"specimenCollectionDate": "2018-08-07T18:38:04.609Z",</w:t>
            </w:r>
          </w:p>
          <w:p w14:paraId="3EC74F5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"sampleType": 1,</w:t>
            </w:r>
          </w:p>
          <w:p w14:paraId="7F3BC91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"comment":"comment"</w:t>
            </w:r>
          </w:p>
          <w:p w14:paraId="339E8DA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64AD749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lastRenderedPageBreak/>
              <w:t xml:space="preserve">    ],</w:t>
            </w:r>
          </w:p>
          <w:p w14:paraId="6D5FC4A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"statusId": 3,</w:t>
            </w:r>
          </w:p>
          <w:p w14:paraId="0E0788F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"statusComment": null,</w:t>
            </w:r>
          </w:p>
          <w:p w14:paraId="521F41C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"changeDate": "2019-10-05T13:20:36.197",</w:t>
            </w:r>
          </w:p>
          <w:p w14:paraId="142B506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"testReferralDescription": "</w:t>
            </w:r>
            <w:r>
              <w:rPr>
                <w:rFonts w:ascii="Times New Roman" w:eastAsia="Times New Roman" w:hAnsi="Times New Roman" w:cs="Times New Roman"/>
                <w:color w:val="000000"/>
                <w:sz w:val="20"/>
                <w:szCs w:val="20"/>
              </w:rPr>
              <w:t>Тестовое</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направление</w:t>
            </w:r>
            <w:r w:rsidRPr="00B44389">
              <w:rPr>
                <w:rFonts w:ascii="Times New Roman" w:eastAsia="Times New Roman" w:hAnsi="Times New Roman" w:cs="Times New Roman"/>
                <w:color w:val="000000"/>
                <w:sz w:val="20"/>
                <w:szCs w:val="20"/>
                <w:lang w:val="en-US"/>
              </w:rPr>
              <w:t xml:space="preserve"> №1",</w:t>
            </w:r>
          </w:p>
          <w:p w14:paraId="5CB8427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"patientTypeId": "P",</w:t>
            </w:r>
          </w:p>
          <w:p w14:paraId="23DB31F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"cyclePhaseId": null,</w:t>
            </w:r>
          </w:p>
          <w:p w14:paraId="2B189CE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"pregnancyTerm": 0,</w:t>
            </w:r>
          </w:p>
          <w:p w14:paraId="6A494C3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"caseId": "7595199D-62CB-CB6F-E050-A8C00800902F",</w:t>
            </w:r>
          </w:p>
          <w:p w14:paraId="18FEFB6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"cito": null,</w:t>
            </w:r>
          </w:p>
          <w:p w14:paraId="08FF9B8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"cardNumber": "2",</w:t>
            </w:r>
          </w:p>
          <w:p w14:paraId="50FF30B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"medicalCareProfile": "103",</w:t>
            </w:r>
          </w:p>
          <w:p w14:paraId="68FD853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"referralSource": 6,</w:t>
            </w:r>
          </w:p>
          <w:p w14:paraId="60EBB464"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"checkupType": "ДВ1",</w:t>
            </w:r>
          </w:p>
          <w:p w14:paraId="4D744961"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"comment": "Комментарий к биоматериалу",</w:t>
            </w:r>
          </w:p>
          <w:p w14:paraId="012FDB0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        </w:t>
            </w:r>
            <w:r w:rsidRPr="00B44389">
              <w:rPr>
                <w:rFonts w:ascii="Times New Roman" w:eastAsia="Times New Roman" w:hAnsi="Times New Roman" w:cs="Times New Roman"/>
                <w:color w:val="000000"/>
                <w:sz w:val="20"/>
                <w:szCs w:val="20"/>
                <w:lang w:val="en-US"/>
              </w:rPr>
              <w:t>"conclusion": "</w:t>
            </w:r>
            <w:r>
              <w:rPr>
                <w:rFonts w:ascii="Times New Roman" w:eastAsia="Times New Roman" w:hAnsi="Times New Roman" w:cs="Times New Roman"/>
                <w:color w:val="000000"/>
                <w:sz w:val="20"/>
                <w:szCs w:val="20"/>
              </w:rPr>
              <w:t>Все</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ок</w:t>
            </w:r>
            <w:r w:rsidRPr="00B44389">
              <w:rPr>
                <w:rFonts w:ascii="Times New Roman" w:eastAsia="Times New Roman" w:hAnsi="Times New Roman" w:cs="Times New Roman"/>
                <w:color w:val="000000"/>
                <w:sz w:val="20"/>
                <w:szCs w:val="20"/>
                <w:lang w:val="en-US"/>
              </w:rPr>
              <w:t>",</w:t>
            </w:r>
          </w:p>
          <w:p w14:paraId="23F2EF7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"contingent": "1",</w:t>
            </w:r>
          </w:p>
          <w:p w14:paraId="39D88F9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"allergicReaction": [</w:t>
            </w:r>
          </w:p>
          <w:p w14:paraId="4409EC3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4BB7ACE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"allergicCause": "DA",</w:t>
            </w:r>
          </w:p>
          <w:p w14:paraId="6072141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"severityOfAllergies": "MI",</w:t>
            </w:r>
          </w:p>
          <w:p w14:paraId="1379398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"dateAllergies": "2019-09-23T18:38:04.609",</w:t>
            </w:r>
          </w:p>
          <w:p w14:paraId="2C9FD57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"descriptionAllergies": "</w:t>
            </w:r>
            <w:r>
              <w:rPr>
                <w:rFonts w:ascii="Times New Roman" w:eastAsia="Times New Roman" w:hAnsi="Times New Roman" w:cs="Times New Roman"/>
                <w:color w:val="000000"/>
                <w:sz w:val="20"/>
                <w:szCs w:val="20"/>
              </w:rPr>
              <w:t>Выявлена</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аллергическая</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реакция</w:t>
            </w:r>
            <w:r w:rsidRPr="00B44389">
              <w:rPr>
                <w:rFonts w:ascii="Times New Roman" w:eastAsia="Times New Roman" w:hAnsi="Times New Roman" w:cs="Times New Roman"/>
                <w:color w:val="000000"/>
                <w:sz w:val="20"/>
                <w:szCs w:val="20"/>
                <w:lang w:val="en-US"/>
              </w:rPr>
              <w:t>"</w:t>
            </w:r>
          </w:p>
          <w:p w14:paraId="0ACD1AA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7983A1F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49E9C79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"tests": [</w:t>
            </w:r>
          </w:p>
          <w:p w14:paraId="289AC8B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55120A2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"id": 10457390,</w:t>
            </w:r>
          </w:p>
          <w:p w14:paraId="301CBB4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"textResult": "</w:t>
            </w:r>
            <w:r>
              <w:rPr>
                <w:rFonts w:ascii="Times New Roman" w:eastAsia="Times New Roman" w:hAnsi="Times New Roman" w:cs="Times New Roman"/>
                <w:color w:val="000000"/>
                <w:sz w:val="20"/>
                <w:szCs w:val="20"/>
              </w:rPr>
              <w:t>Все</w:t>
            </w:r>
            <w:r w:rsidRPr="00B44389">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хорошо</w:t>
            </w:r>
            <w:r w:rsidRPr="00B44389">
              <w:rPr>
                <w:rFonts w:ascii="Times New Roman" w:eastAsia="Times New Roman" w:hAnsi="Times New Roman" w:cs="Times New Roman"/>
                <w:color w:val="000000"/>
                <w:sz w:val="20"/>
                <w:szCs w:val="20"/>
                <w:lang w:val="en-US"/>
              </w:rPr>
              <w:t>",</w:t>
            </w:r>
          </w:p>
          <w:p w14:paraId="5948B03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"numberResult": 2.0,</w:t>
            </w:r>
          </w:p>
          <w:p w14:paraId="549BF9C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"intervalResultMin": null,</w:t>
            </w:r>
          </w:p>
          <w:p w14:paraId="7ECA270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"intervalResultMax": null,</w:t>
            </w:r>
          </w:p>
          <w:p w14:paraId="2C48FCC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"dpcNmuId": 6698,</w:t>
            </w:r>
          </w:p>
          <w:p w14:paraId="0717580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"dpcTestId": 1137942,</w:t>
            </w:r>
          </w:p>
          <w:p w14:paraId="2598112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"referralId": 10457389,</w:t>
            </w:r>
          </w:p>
          <w:p w14:paraId="55D6E97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"referenceResultId": null,</w:t>
            </w:r>
          </w:p>
          <w:p w14:paraId="30C88F4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"testCompletionDate": "2019-09-23T18:38:04.609",</w:t>
            </w:r>
          </w:p>
          <w:p w14:paraId="192E082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"completionDoctorSnils": "14005927021",</w:t>
            </w:r>
          </w:p>
          <w:p w14:paraId="15FB030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"completionDoctorSpeciality": null,</w:t>
            </w:r>
          </w:p>
          <w:p w14:paraId="59AFF4F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"tariff": 0,</w:t>
            </w:r>
          </w:p>
          <w:p w14:paraId="4E5678C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"numberOfServices": 0,</w:t>
            </w:r>
          </w:p>
          <w:p w14:paraId="6663851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"unitOfMedicalCareId": 1,</w:t>
            </w:r>
          </w:p>
          <w:p w14:paraId="12F4A7C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"unitId": 1,</w:t>
            </w:r>
          </w:p>
          <w:p w14:paraId="4ED6606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"device": 10457393,</w:t>
            </w:r>
          </w:p>
          <w:p w14:paraId="113C3B3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"interpretation": "&lt;",</w:t>
            </w:r>
          </w:p>
          <w:p w14:paraId="4EB8558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"method": 1,</w:t>
            </w:r>
          </w:p>
          <w:p w14:paraId="10B58D0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"miscCode": "12",</w:t>
            </w:r>
          </w:p>
          <w:p w14:paraId="1FF145B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"miscName": "</w:t>
            </w:r>
            <w:r>
              <w:rPr>
                <w:rFonts w:ascii="Times New Roman" w:eastAsia="Times New Roman" w:hAnsi="Times New Roman" w:cs="Times New Roman"/>
                <w:color w:val="000000"/>
                <w:sz w:val="20"/>
                <w:szCs w:val="20"/>
              </w:rPr>
              <w:t>Материал</w:t>
            </w:r>
            <w:r w:rsidRPr="00B44389">
              <w:rPr>
                <w:rFonts w:ascii="Times New Roman" w:eastAsia="Times New Roman" w:hAnsi="Times New Roman" w:cs="Times New Roman"/>
                <w:color w:val="000000"/>
                <w:sz w:val="20"/>
                <w:szCs w:val="20"/>
                <w:lang w:val="en-US"/>
              </w:rPr>
              <w:t>",</w:t>
            </w:r>
          </w:p>
          <w:p w14:paraId="060BC84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"intervalNormMax": 10,</w:t>
            </w:r>
          </w:p>
          <w:p w14:paraId="0D0F4D5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"intervalNormMin": 5,</w:t>
            </w:r>
          </w:p>
          <w:p w14:paraId="1F1704F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"numberNorm": null,</w:t>
            </w:r>
          </w:p>
          <w:p w14:paraId="5126ED1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"textNorm": null,</w:t>
            </w:r>
          </w:p>
          <w:p w14:paraId="5D63933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"unitNorm": 1,</w:t>
            </w:r>
          </w:p>
          <w:p w14:paraId="5014178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"compSign": "&gt;"</w:t>
            </w:r>
          </w:p>
          <w:p w14:paraId="2DD7486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lastRenderedPageBreak/>
              <w:t xml:space="preserve">            }</w:t>
            </w:r>
          </w:p>
          <w:p w14:paraId="370126E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 xml:space="preserve">        ],</w:t>
            </w:r>
          </w:p>
          <w:p w14:paraId="423F42F1" w14:textId="77777777" w:rsidR="00D67272" w:rsidRPr="00B44389" w:rsidRDefault="00D6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p>
          <w:p w14:paraId="0FF7E02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"SignedContent</w:t>
            </w:r>
            <w:proofErr w:type="gramStart"/>
            <w:r w:rsidRPr="00B44389">
              <w:rPr>
                <w:rFonts w:ascii="Times New Roman" w:eastAsia="Times New Roman" w:hAnsi="Times New Roman" w:cs="Times New Roman"/>
                <w:sz w:val="20"/>
                <w:szCs w:val="20"/>
                <w:lang w:val="en-US"/>
              </w:rPr>
              <w:t>":[</w:t>
            </w:r>
            <w:proofErr w:type="gramEnd"/>
            <w:r w:rsidRPr="00B44389">
              <w:rPr>
                <w:rFonts w:ascii="Times New Roman" w:eastAsia="Times New Roman" w:hAnsi="Times New Roman" w:cs="Times New Roman"/>
                <w:sz w:val="20"/>
                <w:szCs w:val="20"/>
                <w:lang w:val="en-US"/>
              </w:rPr>
              <w:t xml:space="preserve">{ </w:t>
            </w:r>
          </w:p>
          <w:p w14:paraId="335F38B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"localUid":"c13ef5ab-6fdc-405f-a0f5-a543c26c8feb",</w:t>
            </w:r>
            <w:r w:rsidRPr="00B44389">
              <w:rPr>
                <w:rFonts w:ascii="Times New Roman" w:eastAsia="Times New Roman" w:hAnsi="Times New Roman" w:cs="Times New Roman"/>
                <w:sz w:val="20"/>
                <w:szCs w:val="20"/>
                <w:lang w:val="en-US"/>
              </w:rPr>
              <w:br/>
              <w:t>"docContent": {</w:t>
            </w:r>
          </w:p>
          <w:p w14:paraId="6710C58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"JVBERi0xLjQNJeLjz9MNCjEgMCBvYmoNPDwvTGFuZyj...",</w:t>
            </w:r>
          </w:p>
          <w:p w14:paraId="097703E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"1146562825"},</w:t>
            </w:r>
          </w:p>
          <w:p w14:paraId="35DE1E7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"orgSignature": {</w:t>
            </w:r>
          </w:p>
          <w:p w14:paraId="2543C21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337A377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"3097071702"},</w:t>
            </w:r>
          </w:p>
          <w:p w14:paraId="72AF7A4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"personalSignatures": [{</w:t>
            </w:r>
          </w:p>
          <w:p w14:paraId="50F37ED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 {</w:t>
            </w:r>
          </w:p>
          <w:p w14:paraId="2854DD3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"signerRole": {"$": "1","@version": "1.0"},</w:t>
            </w:r>
          </w:p>
          <w:p w14:paraId="5AB8214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"lastName": "</w:t>
            </w:r>
            <w:r>
              <w:rPr>
                <w:rFonts w:ascii="Times New Roman" w:eastAsia="Times New Roman" w:hAnsi="Times New Roman" w:cs="Times New Roman"/>
                <w:sz w:val="20"/>
                <w:szCs w:val="20"/>
              </w:rPr>
              <w:t>СОРОКИН</w:t>
            </w:r>
            <w:r w:rsidRPr="00B44389">
              <w:rPr>
                <w:rFonts w:ascii="Times New Roman" w:eastAsia="Times New Roman" w:hAnsi="Times New Roman" w:cs="Times New Roman"/>
                <w:sz w:val="20"/>
                <w:szCs w:val="20"/>
                <w:lang w:val="en-US"/>
              </w:rPr>
              <w:t>",</w:t>
            </w:r>
          </w:p>
          <w:p w14:paraId="64E2BDB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"firstName": "</w:t>
            </w:r>
            <w:r>
              <w:rPr>
                <w:rFonts w:ascii="Times New Roman" w:eastAsia="Times New Roman" w:hAnsi="Times New Roman" w:cs="Times New Roman"/>
                <w:sz w:val="20"/>
                <w:szCs w:val="20"/>
              </w:rPr>
              <w:t>СЕРГЕЙ</w:t>
            </w:r>
            <w:r w:rsidRPr="00B44389">
              <w:rPr>
                <w:rFonts w:ascii="Times New Roman" w:eastAsia="Times New Roman" w:hAnsi="Times New Roman" w:cs="Times New Roman"/>
                <w:sz w:val="20"/>
                <w:szCs w:val="20"/>
                <w:lang w:val="en-US"/>
              </w:rPr>
              <w:t>",</w:t>
            </w:r>
          </w:p>
          <w:p w14:paraId="69953CD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"middleName": "</w:t>
            </w:r>
            <w:r>
              <w:rPr>
                <w:rFonts w:ascii="Times New Roman" w:eastAsia="Times New Roman" w:hAnsi="Times New Roman" w:cs="Times New Roman"/>
                <w:sz w:val="20"/>
                <w:szCs w:val="20"/>
              </w:rPr>
              <w:t>БОРИСОВИЧ</w:t>
            </w:r>
            <w:r w:rsidRPr="00B44389">
              <w:rPr>
                <w:rFonts w:ascii="Times New Roman" w:eastAsia="Times New Roman" w:hAnsi="Times New Roman" w:cs="Times New Roman"/>
                <w:sz w:val="20"/>
                <w:szCs w:val="20"/>
                <w:lang w:val="en-US"/>
              </w:rPr>
              <w:t>",</w:t>
            </w:r>
          </w:p>
          <w:p w14:paraId="1D4D089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"birthDate": "1970-09-01",</w:t>
            </w:r>
          </w:p>
          <w:p w14:paraId="2F501B18"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"professionalSnils": "13537703761",</w:t>
            </w:r>
          </w:p>
          <w:p w14:paraId="2F2C3A1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"professionalPost": {"$": "202","@version": "1.2"},</w:t>
            </w:r>
          </w:p>
          <w:p w14:paraId="4EBC698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"professionalSpec": {"$": "88","@version": "2.1.3"},</w:t>
            </w:r>
          </w:p>
          <w:p w14:paraId="2D2A3C1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"email": "mail@gmail.com",</w:t>
            </w:r>
          </w:p>
          <w:p w14:paraId="484FE71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"phone": "9274413322",</w:t>
            </w:r>
          </w:p>
          <w:p w14:paraId="3C623C8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 "1.2.643.5.1.13.13.12.2.86.8954.0.201943",</w:t>
            </w:r>
          </w:p>
          <w:p w14:paraId="1FB987C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"office":"1.2.643.5.1.13.13.12.2.86.8954.0.201943.43971"},</w:t>
            </w:r>
          </w:p>
          <w:p w14:paraId="2B998FC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"signature": {</w:t>
            </w:r>
          </w:p>
          <w:p w14:paraId="3D2D22D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079DE39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"1235966466"},</w:t>
            </w:r>
          </w:p>
          <w:p w14:paraId="4F305FF5"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"description": "</w:t>
            </w:r>
            <w:r>
              <w:rPr>
                <w:rFonts w:ascii="Times New Roman" w:eastAsia="Times New Roman" w:hAnsi="Times New Roman" w:cs="Times New Roman"/>
                <w:sz w:val="20"/>
                <w:szCs w:val="20"/>
              </w:rPr>
              <w:t>Лечащий</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врач</w:t>
            </w:r>
            <w:r w:rsidRPr="00B44389">
              <w:rPr>
                <w:rFonts w:ascii="Times New Roman" w:eastAsia="Times New Roman" w:hAnsi="Times New Roman" w:cs="Times New Roman"/>
                <w:sz w:val="20"/>
                <w:szCs w:val="20"/>
                <w:lang w:val="en-US"/>
              </w:rPr>
              <w:t>",</w:t>
            </w:r>
          </w:p>
          <w:p w14:paraId="0DDE26E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"1"</w:t>
            </w:r>
          </w:p>
          <w:p w14:paraId="1E86364B"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p>
          <w:p w14:paraId="1DDDA9B3"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 }</w:t>
            </w:r>
          </w:p>
        </w:tc>
      </w:tr>
    </w:tbl>
    <w:p w14:paraId="073419C5" w14:textId="77777777" w:rsidR="00D67272" w:rsidRDefault="00D67272"/>
    <w:p w14:paraId="74CD5635" w14:textId="77777777" w:rsidR="00D67272" w:rsidRDefault="00AA64B1">
      <w:pPr>
        <w:pStyle w:val="2"/>
        <w:numPr>
          <w:ilvl w:val="1"/>
          <w:numId w:val="11"/>
        </w:numPr>
        <w:spacing w:before="0" w:after="0" w:line="360" w:lineRule="auto"/>
        <w:ind w:left="0" w:firstLine="709"/>
        <w:jc w:val="both"/>
      </w:pPr>
      <w:bookmarkStart w:id="29" w:name="_vnszj1mxk25d" w:colFirst="0" w:colLast="0"/>
      <w:bookmarkEnd w:id="29"/>
      <w:r>
        <w:rPr>
          <w:rFonts w:ascii="Times New Roman" w:eastAsia="Times New Roman" w:hAnsi="Times New Roman" w:cs="Times New Roman"/>
          <w:b/>
        </w:rPr>
        <w:t>Сервис «Статус направления на лабораторные исследования»</w:t>
      </w:r>
    </w:p>
    <w:p w14:paraId="04711F93"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изменения статуса направления на лабораторные исследования необходимо отправить HTTP PUT – запрос следующего вида </w:t>
      </w:r>
    </w:p>
    <w:p w14:paraId="02D508AC" w14:textId="77777777" w:rsidR="00D67272" w:rsidRPr="00B44389"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lang w:val="en-US"/>
        </w:rPr>
      </w:pPr>
      <w:r w:rsidRPr="00B44389">
        <w:rPr>
          <w:rFonts w:ascii="Times New Roman" w:eastAsia="Times New Roman" w:hAnsi="Times New Roman" w:cs="Times New Roman"/>
          <w:color w:val="000000"/>
          <w:sz w:val="28"/>
          <w:szCs w:val="28"/>
          <w:lang w:val="en-US"/>
        </w:rPr>
        <w:t>&lt;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сервиса</w:t>
      </w:r>
      <w:r w:rsidRPr="00B44389">
        <w:rPr>
          <w:rFonts w:ascii="Times New Roman" w:eastAsia="Times New Roman" w:hAnsi="Times New Roman" w:cs="Times New Roman"/>
          <w:color w:val="000000"/>
          <w:sz w:val="28"/>
          <w:szCs w:val="28"/>
          <w:lang w:val="en-US"/>
        </w:rPr>
        <w:t xml:space="preserve">&gt;/api/test-referral/&lt;id&gt;/status </w:t>
      </w:r>
    </w:p>
    <w:p w14:paraId="41BA5FCA"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id – идентификатор направления, присвоенный РЛИС.</w:t>
      </w:r>
    </w:p>
    <w:p w14:paraId="25F98FCB"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Статус 1 «Создано» присваивается автоматически при отправке направления в РЛИС.</w:t>
      </w:r>
    </w:p>
    <w:p w14:paraId="720E2D31"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Статус 3 «Выполнено» присваивается автоматически при отправке результатов лабораторных исследований в РЛИС.</w:t>
      </w:r>
    </w:p>
    <w:p w14:paraId="24E8B7D3"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Из статуса 1 "Создано" можно перевести в статусы: 2 «В работе», 6 «Направление отозвано», 3 «Выполнено».</w:t>
      </w:r>
    </w:p>
    <w:p w14:paraId="0EE0D96B"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статуса 2 "В работе" можно перевести в статусы: 3 «Выполнено», 4 «Не выполнено».</w:t>
      </w:r>
    </w:p>
    <w:p w14:paraId="6301A773"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статуса 3 "Выполнено" можно перевести в статусы: 5 «Результат отозван».</w:t>
      </w:r>
    </w:p>
    <w:p w14:paraId="5181CEDA"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статуса 4 "Не выполнено" никуда нельзя переводить.</w:t>
      </w:r>
    </w:p>
    <w:p w14:paraId="7BE9667F"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статуса 5 "Результат отозван" можно перевести в статусы: 2 «В работе», 3 «Выполнено», 4 «Не выполнено».</w:t>
      </w:r>
    </w:p>
    <w:p w14:paraId="440E0628"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статуса 6 "Направление отозвано" никуда нельзя переводить.</w:t>
      </w:r>
    </w:p>
    <w:p w14:paraId="690EF549"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7DE4D9A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8"/>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14:paraId="2C60333A" w14:textId="77777777">
        <w:tc>
          <w:tcPr>
            <w:tcW w:w="9061" w:type="dxa"/>
            <w:shd w:val="clear" w:color="auto" w:fill="E0E0E0"/>
          </w:tcPr>
          <w:p w14:paraId="4F7F616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curl -X PUT \https://rlis-test.miacugra.ru/api/test-referral/25/status\</w:t>
            </w:r>
          </w:p>
          <w:p w14:paraId="64C8254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 application/json, text/plain, */*' \</w:t>
            </w:r>
          </w:p>
          <w:p w14:paraId="6D4BCAF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'Accept-Encoding: gzip, deflate' \</w:t>
            </w:r>
          </w:p>
          <w:p w14:paraId="0FB7722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'Accept-Language: ru-</w:t>
            </w:r>
            <w:proofErr w:type="gramStart"/>
            <w:r w:rsidRPr="00B44389">
              <w:rPr>
                <w:rFonts w:ascii="Times New Roman" w:eastAsia="Times New Roman" w:hAnsi="Times New Roman" w:cs="Times New Roman"/>
                <w:sz w:val="20"/>
                <w:szCs w:val="20"/>
                <w:lang w:val="en-US"/>
              </w:rPr>
              <w:t>RU,ru</w:t>
            </w:r>
            <w:proofErr w:type="gramEnd"/>
            <w:r w:rsidRPr="00B44389">
              <w:rPr>
                <w:rFonts w:ascii="Times New Roman" w:eastAsia="Times New Roman" w:hAnsi="Times New Roman" w:cs="Times New Roman"/>
                <w:sz w:val="20"/>
                <w:szCs w:val="20"/>
                <w:lang w:val="en-US"/>
              </w:rPr>
              <w:t>;q=0.9,en-US;q=0.8,en;q=0.7' \</w:t>
            </w:r>
          </w:p>
          <w:p w14:paraId="0BA4049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'Authorization: Bearer eyJhbGciOiJIUzUxMiJ9.eyJzdWIiOiIxIiwiYXV0aCI6IlVTRVIiLCJ1c2VyX2lkIjoxNSwicGxhY2VfaWQiOjQ1LCJscHVfaWQiOjExMywic3BlY19pZCI6MjAsInNfbHB1X2lkIjoyMCwiZXhwIjoxNTM0MDE1OTg4fQ.OKo8M7DJnClZS_QlCoR1q6rmMRxOWqy1Fm_UN6itaTyaYltasIZ3nU-kFDdZ1WnyXfNxmG67UjMdoUc3Nd3x4w' \</w:t>
            </w:r>
          </w:p>
          <w:p w14:paraId="2E50B8F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'Cache-Control: no-cache' \</w:t>
            </w:r>
          </w:p>
          <w:p w14:paraId="69D4F10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'Connection: keep-alive' \</w:t>
            </w:r>
          </w:p>
          <w:p w14:paraId="2930CD0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'Content-Type: application/json' \</w:t>
            </w:r>
          </w:p>
          <w:p w14:paraId="503653B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'Origin: http://localhost:4200' \</w:t>
            </w:r>
          </w:p>
          <w:p w14:paraId="4F35987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'Postman-Token: b8134be9-6849-466a-97c9-890d1d62c3e0' \</w:t>
            </w:r>
          </w:p>
          <w:p w14:paraId="562643E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'Referer: http://localhost:4200/admin/calendar' \</w:t>
            </w:r>
          </w:p>
          <w:p w14:paraId="1506C8E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'User-Agent: Mozilla/5.0 (X11; Linux x86_64) AppleWebKit/537.36 (KHTML, like Gecko) Chrome/65.0.3325.162 Safari/537.36' \</w:t>
            </w:r>
          </w:p>
          <w:p w14:paraId="40555E25"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-d</w:t>
            </w:r>
          </w:p>
          <w:p w14:paraId="2609755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3E6E0B8"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"statusId": "4",</w:t>
            </w:r>
          </w:p>
          <w:p w14:paraId="5B47DE70"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"statusComment": "Причина отказа в выполнении исследования"</w:t>
            </w:r>
          </w:p>
          <w:p w14:paraId="6F2D6898"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C127D5D" w14:textId="77777777" w:rsidR="00D67272" w:rsidRDefault="00D67272">
            <w:pPr>
              <w:spacing w:after="0"/>
              <w:rPr>
                <w:rFonts w:ascii="Times New Roman" w:eastAsia="Times New Roman" w:hAnsi="Times New Roman" w:cs="Times New Roman"/>
                <w:sz w:val="28"/>
                <w:szCs w:val="28"/>
              </w:rPr>
            </w:pPr>
          </w:p>
        </w:tc>
      </w:tr>
    </w:tbl>
    <w:p w14:paraId="0199F4C4" w14:textId="77777777" w:rsidR="00D67272" w:rsidRDefault="00D67272"/>
    <w:p w14:paraId="0A4FBBA1" w14:textId="77777777" w:rsidR="00D67272" w:rsidRDefault="00AA64B1">
      <w:r>
        <w:rPr>
          <w:rFonts w:ascii="Times New Roman" w:eastAsia="Times New Roman" w:hAnsi="Times New Roman" w:cs="Times New Roman"/>
          <w:sz w:val="28"/>
          <w:szCs w:val="28"/>
        </w:rPr>
        <w:t>Пример ответа:</w:t>
      </w:r>
    </w:p>
    <w:tbl>
      <w:tblPr>
        <w:tblStyle w:val="aff9"/>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02924684" w14:textId="77777777">
        <w:tc>
          <w:tcPr>
            <w:tcW w:w="9055" w:type="dxa"/>
            <w:shd w:val="clear" w:color="auto" w:fill="E0E0E0"/>
          </w:tcPr>
          <w:p w14:paraId="2FDDBA5A"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HTTP/1.1 200 OK</w:t>
            </w:r>
          </w:p>
          <w:p w14:paraId="6842C9C6"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6543A687"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6F587948"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3031C31B"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0016B7B5"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0"/>
                <w:szCs w:val="20"/>
              </w:rPr>
              <w:lastRenderedPageBreak/>
              <w:t>{"Status":true,"Code":0,"Description":""}</w:t>
            </w:r>
          </w:p>
        </w:tc>
      </w:tr>
    </w:tbl>
    <w:p w14:paraId="40A7EC6D" w14:textId="77777777" w:rsidR="00D67272" w:rsidRDefault="00D67272">
      <w:pPr>
        <w:spacing w:after="0" w:line="360" w:lineRule="auto"/>
        <w:ind w:firstLine="709"/>
        <w:rPr>
          <w:rFonts w:ascii="Times New Roman" w:eastAsia="Times New Roman" w:hAnsi="Times New Roman" w:cs="Times New Roman"/>
          <w:sz w:val="28"/>
          <w:szCs w:val="28"/>
        </w:rPr>
      </w:pPr>
    </w:p>
    <w:p w14:paraId="0525FB1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ответе сервиса содержатся следующие данные:</w:t>
      </w:r>
    </w:p>
    <w:p w14:paraId="1D1F764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Status – статус выполнения (true – выполнено, false – не выполнено)</w:t>
      </w:r>
    </w:p>
    <w:p w14:paraId="5B096D7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Code – код ошибки (0 – в случае успешного выполнения)</w:t>
      </w:r>
    </w:p>
    <w:p w14:paraId="13B948BF"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Description – описание ошибки (пустая строка в случае успешного выполнения)</w:t>
      </w:r>
    </w:p>
    <w:p w14:paraId="46288B0C" w14:textId="77777777" w:rsidR="00D67272" w:rsidRDefault="00D67272"/>
    <w:p w14:paraId="1C6B2606" w14:textId="77777777" w:rsidR="00D67272" w:rsidRDefault="00AA64B1">
      <w:pPr>
        <w:pStyle w:val="2"/>
        <w:numPr>
          <w:ilvl w:val="1"/>
          <w:numId w:val="11"/>
        </w:numPr>
        <w:spacing w:before="0" w:after="0" w:line="360" w:lineRule="auto"/>
        <w:ind w:left="0" w:firstLine="709"/>
        <w:jc w:val="both"/>
      </w:pPr>
      <w:r>
        <w:rPr>
          <w:rFonts w:ascii="Times New Roman" w:eastAsia="Times New Roman" w:hAnsi="Times New Roman" w:cs="Times New Roman"/>
          <w:b/>
        </w:rPr>
        <w:t>Получение документов «Протокол лабораторного исследования»</w:t>
      </w:r>
    </w:p>
    <w:p w14:paraId="559E85C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Сервис предназначен для получения подписанного протокола лабораторного исследования, возвращается массив структуры SignedContent (Таблица 8). Метод «Получение результатов лабораторного исследования) более эту структуру не возвращает. Для получения массива протоколов лабораторных исследований необходимо отправить HTTP GET – запрос следующего вида </w:t>
      </w:r>
    </w:p>
    <w:p w14:paraId="3D7EF5B7" w14:textId="77777777" w:rsidR="00D67272" w:rsidRPr="00B44389"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lang w:val="en-US"/>
        </w:rPr>
      </w:pPr>
      <w:r w:rsidRPr="00B44389">
        <w:rPr>
          <w:rFonts w:ascii="Times New Roman" w:eastAsia="Times New Roman" w:hAnsi="Times New Roman" w:cs="Times New Roman"/>
          <w:color w:val="000000"/>
          <w:sz w:val="28"/>
          <w:szCs w:val="28"/>
          <w:lang w:val="en-US"/>
        </w:rPr>
        <w:t>&lt;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сервиса</w:t>
      </w:r>
      <w:r w:rsidRPr="00B44389">
        <w:rPr>
          <w:rFonts w:ascii="Times New Roman" w:eastAsia="Times New Roman" w:hAnsi="Times New Roman" w:cs="Times New Roman"/>
          <w:color w:val="000000"/>
          <w:sz w:val="28"/>
          <w:szCs w:val="28"/>
          <w:lang w:val="en-US"/>
        </w:rPr>
        <w:t>&gt;/</w:t>
      </w:r>
      <w:r w:rsidRPr="00B44389">
        <w:rPr>
          <w:color w:val="000000"/>
          <w:lang w:val="en-US"/>
        </w:rPr>
        <w:t xml:space="preserve"> </w:t>
      </w:r>
      <w:r w:rsidRPr="00B44389">
        <w:rPr>
          <w:rFonts w:ascii="Times New Roman" w:eastAsia="Times New Roman" w:hAnsi="Times New Roman" w:cs="Times New Roman"/>
          <w:color w:val="000000"/>
          <w:sz w:val="28"/>
          <w:szCs w:val="28"/>
          <w:lang w:val="en-US"/>
        </w:rPr>
        <w:t>api/test-result-</w:t>
      </w:r>
      <w:proofErr w:type="gramStart"/>
      <w:r w:rsidRPr="00B44389">
        <w:rPr>
          <w:rFonts w:ascii="Times New Roman" w:eastAsia="Times New Roman" w:hAnsi="Times New Roman" w:cs="Times New Roman"/>
          <w:color w:val="000000"/>
          <w:sz w:val="28"/>
          <w:szCs w:val="28"/>
          <w:lang w:val="en-US"/>
        </w:rPr>
        <w:t>signedcontent?id</w:t>
      </w:r>
      <w:proofErr w:type="gramEnd"/>
      <w:r w:rsidRPr="00B44389">
        <w:rPr>
          <w:rFonts w:ascii="Times New Roman" w:eastAsia="Times New Roman" w:hAnsi="Times New Roman" w:cs="Times New Roman"/>
          <w:color w:val="000000"/>
          <w:sz w:val="28"/>
          <w:szCs w:val="28"/>
          <w:lang w:val="en-US"/>
        </w:rPr>
        <w:t>=</w:t>
      </w:r>
    </w:p>
    <w:p w14:paraId="4AA53FD4"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Указав идентификатор интересующего направления. </w:t>
      </w:r>
    </w:p>
    <w:p w14:paraId="408E7365" w14:textId="77777777" w:rsidR="00D67272" w:rsidRDefault="00D67272">
      <w:pPr>
        <w:pBdr>
          <w:top w:val="nil"/>
          <w:left w:val="nil"/>
          <w:bottom w:val="nil"/>
          <w:right w:val="nil"/>
          <w:between w:val="nil"/>
        </w:pBdr>
        <w:spacing w:after="0" w:line="360" w:lineRule="auto"/>
        <w:ind w:firstLine="709"/>
        <w:rPr>
          <w:color w:val="000000"/>
        </w:rPr>
      </w:pPr>
    </w:p>
    <w:p w14:paraId="33EDB931" w14:textId="77777777" w:rsidR="00D67272" w:rsidRDefault="00AA64B1">
      <w:pPr>
        <w:pStyle w:val="2"/>
        <w:numPr>
          <w:ilvl w:val="1"/>
          <w:numId w:val="11"/>
        </w:numPr>
        <w:spacing w:before="0" w:after="0" w:line="360" w:lineRule="auto"/>
        <w:jc w:val="both"/>
      </w:pPr>
      <w:bookmarkStart w:id="30" w:name="_9a6nk5m2eff" w:colFirst="0" w:colLast="0"/>
      <w:bookmarkEnd w:id="30"/>
      <w:r>
        <w:rPr>
          <w:rFonts w:ascii="Times New Roman" w:eastAsia="Times New Roman" w:hAnsi="Times New Roman" w:cs="Times New Roman"/>
          <w:b/>
        </w:rPr>
        <w:t>Сервис «НСИ»</w:t>
      </w:r>
    </w:p>
    <w:p w14:paraId="41E65BED"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Для контроля версионности региональных и федеральных справочников и для возможности просмотра актуальных версий справочников был реализован региональный сервис «НСИ». Сервис «НСИ» содержит все используемые справочники РЛИС.</w:t>
      </w:r>
    </w:p>
    <w:p w14:paraId="3D6165BE"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Для поиска и просмотра нужного справочника необходимо открыть веб-версию сервиса НСИ и указать в строке поиска код и тип справочника. </w:t>
      </w:r>
    </w:p>
    <w:p w14:paraId="5C891146"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Описание методов получения справочников можно изучить в регламенте информационного взаимодействия регионального сервиса «НСИ».</w:t>
      </w:r>
    </w:p>
    <w:p w14:paraId="11688FD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сервиса НСИ:</w:t>
      </w:r>
    </w:p>
    <w:tbl>
      <w:tblPr>
        <w:tblStyle w:val="aff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D67272" w14:paraId="1154F840" w14:textId="77777777">
        <w:tc>
          <w:tcPr>
            <w:tcW w:w="4530" w:type="dxa"/>
            <w:shd w:val="clear" w:color="auto" w:fill="D9D9D9"/>
          </w:tcPr>
          <w:p w14:paraId="7361C8D2"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Название</w:t>
            </w:r>
          </w:p>
        </w:tc>
        <w:tc>
          <w:tcPr>
            <w:tcW w:w="4531" w:type="dxa"/>
            <w:shd w:val="clear" w:color="auto" w:fill="D9D9D9"/>
          </w:tcPr>
          <w:p w14:paraId="09620B37"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p>
        </w:tc>
      </w:tr>
      <w:tr w:rsidR="00D67272" w14:paraId="0C20EAFA" w14:textId="77777777">
        <w:tc>
          <w:tcPr>
            <w:tcW w:w="4530" w:type="dxa"/>
          </w:tcPr>
          <w:p w14:paraId="03C47CBB"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API</w:t>
            </w:r>
          </w:p>
        </w:tc>
        <w:tc>
          <w:tcPr>
            <w:tcW w:w="4531" w:type="dxa"/>
          </w:tcPr>
          <w:p w14:paraId="23F1BE5E"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http://10.86.6.158:1422</w:t>
            </w:r>
          </w:p>
        </w:tc>
      </w:tr>
      <w:tr w:rsidR="00D67272" w14:paraId="09B4A3BD" w14:textId="77777777">
        <w:tc>
          <w:tcPr>
            <w:tcW w:w="4530" w:type="dxa"/>
          </w:tcPr>
          <w:p w14:paraId="65E32F97"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Веб-интерфейс</w:t>
            </w:r>
          </w:p>
        </w:tc>
        <w:tc>
          <w:tcPr>
            <w:tcW w:w="4531" w:type="dxa"/>
          </w:tcPr>
          <w:p w14:paraId="57A5AB97" w14:textId="77777777" w:rsidR="00D67272" w:rsidRDefault="00AA64B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https://nsi.miacugra.ru/</w:t>
            </w:r>
          </w:p>
        </w:tc>
      </w:tr>
    </w:tbl>
    <w:p w14:paraId="71FA4201" w14:textId="77777777" w:rsidR="00D67272" w:rsidRDefault="00D67272">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p>
    <w:p w14:paraId="28C310FB"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Таблица 24 – Справочники «НСИ», используемые в РЛИС</w:t>
      </w:r>
    </w:p>
    <w:p w14:paraId="5E6F4752" w14:textId="77777777" w:rsidR="00D67272" w:rsidRDefault="00D67272">
      <w:pPr>
        <w:shd w:val="clear" w:color="auto" w:fill="FFFFFF"/>
        <w:spacing w:after="0" w:line="240" w:lineRule="auto"/>
        <w:jc w:val="left"/>
        <w:rPr>
          <w:rFonts w:ascii="-apple-system" w:eastAsia="-apple-system" w:hAnsi="-apple-system" w:cs="-apple-system"/>
          <w:color w:val="172B4D"/>
          <w:sz w:val="21"/>
          <w:szCs w:val="21"/>
        </w:rPr>
      </w:pPr>
    </w:p>
    <w:tbl>
      <w:tblPr>
        <w:tblStyle w:val="affb"/>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6"/>
        <w:gridCol w:w="6353"/>
      </w:tblGrid>
      <w:tr w:rsidR="00D67272" w14:paraId="7CF98F9A" w14:textId="77777777">
        <w:tc>
          <w:tcPr>
            <w:tcW w:w="2856" w:type="dxa"/>
            <w:shd w:val="clear" w:color="auto" w:fill="D9D9D9"/>
          </w:tcPr>
          <w:p w14:paraId="6E100255"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Код справочника в НСИ</w:t>
            </w:r>
          </w:p>
        </w:tc>
        <w:tc>
          <w:tcPr>
            <w:tcW w:w="6353" w:type="dxa"/>
            <w:shd w:val="clear" w:color="auto" w:fill="D9D9D9"/>
          </w:tcPr>
          <w:p w14:paraId="77366625"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w:t>
            </w:r>
          </w:p>
        </w:tc>
      </w:tr>
      <w:tr w:rsidR="00D67272" w14:paraId="5A6C726A" w14:textId="77777777">
        <w:tc>
          <w:tcPr>
            <w:tcW w:w="2856" w:type="dxa"/>
          </w:tcPr>
          <w:p w14:paraId="0D06F205"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1.2.643.5.1.13.13.11.1080</w:t>
            </w:r>
          </w:p>
        </w:tc>
        <w:tc>
          <w:tcPr>
            <w:tcW w:w="6353" w:type="dxa"/>
          </w:tcPr>
          <w:p w14:paraId="5E7F7305"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Федеральный справочник лабораторных исследований</w:t>
            </w:r>
          </w:p>
        </w:tc>
      </w:tr>
      <w:tr w:rsidR="00D67272" w14:paraId="5DEC9EEF" w14:textId="77777777">
        <w:tc>
          <w:tcPr>
            <w:tcW w:w="2856" w:type="dxa"/>
          </w:tcPr>
          <w:p w14:paraId="0D6E200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hst1080</w:t>
            </w:r>
          </w:p>
        </w:tc>
        <w:tc>
          <w:tcPr>
            <w:tcW w:w="6353" w:type="dxa"/>
          </w:tcPr>
          <w:p w14:paraId="54D080D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Региональный справочник лабораторных исследований</w:t>
            </w:r>
          </w:p>
        </w:tc>
      </w:tr>
      <w:tr w:rsidR="00D67272" w14:paraId="186EDD43" w14:textId="77777777">
        <w:tc>
          <w:tcPr>
            <w:tcW w:w="2856" w:type="dxa"/>
          </w:tcPr>
          <w:p w14:paraId="599A324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1.2.643.5.1.13.13.11.1081</w:t>
            </w:r>
          </w:p>
        </w:tc>
        <w:tc>
          <w:tcPr>
            <w:tcW w:w="6353" w:type="dxa"/>
          </w:tcPr>
          <w:p w14:paraId="0B88C15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Федеральный справочник материалов для проведения лабораторного исследования</w:t>
            </w:r>
          </w:p>
        </w:tc>
      </w:tr>
      <w:tr w:rsidR="00D67272" w14:paraId="6E219360" w14:textId="77777777">
        <w:tc>
          <w:tcPr>
            <w:tcW w:w="2856" w:type="dxa"/>
          </w:tcPr>
          <w:p w14:paraId="702B09F6"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1.2.643.5.1.13.13.11.1070</w:t>
            </w:r>
          </w:p>
        </w:tc>
        <w:tc>
          <w:tcPr>
            <w:tcW w:w="6353" w:type="dxa"/>
          </w:tcPr>
          <w:p w14:paraId="3E2A0C2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Федеральный справочник номенклатуры медицинских услуг</w:t>
            </w:r>
          </w:p>
        </w:tc>
      </w:tr>
      <w:tr w:rsidR="00D67272" w14:paraId="620D7A4E" w14:textId="77777777">
        <w:tc>
          <w:tcPr>
            <w:tcW w:w="2856" w:type="dxa"/>
          </w:tcPr>
          <w:p w14:paraId="191FCE3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hst1070</w:t>
            </w:r>
          </w:p>
        </w:tc>
        <w:tc>
          <w:tcPr>
            <w:tcW w:w="6353" w:type="dxa"/>
          </w:tcPr>
          <w:p w14:paraId="74364BF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Региональный справочник услуг РЛИС</w:t>
            </w:r>
          </w:p>
        </w:tc>
      </w:tr>
      <w:tr w:rsidR="00D67272" w14:paraId="5D8F9BE4" w14:textId="77777777">
        <w:tc>
          <w:tcPr>
            <w:tcW w:w="2856" w:type="dxa"/>
          </w:tcPr>
          <w:p w14:paraId="3A19DD1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referralstatus</w:t>
            </w:r>
          </w:p>
        </w:tc>
        <w:tc>
          <w:tcPr>
            <w:tcW w:w="6353" w:type="dxa"/>
          </w:tcPr>
          <w:p w14:paraId="0D42FA7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Статус направления на исследование</w:t>
            </w:r>
          </w:p>
        </w:tc>
      </w:tr>
      <w:tr w:rsidR="00D67272" w14:paraId="1D5EF98B" w14:textId="77777777">
        <w:tc>
          <w:tcPr>
            <w:tcW w:w="2856" w:type="dxa"/>
          </w:tcPr>
          <w:p w14:paraId="695C72E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1.2.643.5.1.13.13.11.1461</w:t>
            </w:r>
          </w:p>
        </w:tc>
        <w:tc>
          <w:tcPr>
            <w:tcW w:w="6353" w:type="dxa"/>
          </w:tcPr>
          <w:p w14:paraId="1AB142D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медицинских организаций</w:t>
            </w:r>
          </w:p>
        </w:tc>
      </w:tr>
      <w:tr w:rsidR="00D67272" w14:paraId="6D13FA4C" w14:textId="77777777">
        <w:tc>
          <w:tcPr>
            <w:tcW w:w="2856" w:type="dxa"/>
          </w:tcPr>
          <w:p w14:paraId="5F981A7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1.2.643.5.1.13.13.99.2.181 </w:t>
            </w:r>
          </w:p>
        </w:tc>
        <w:tc>
          <w:tcPr>
            <w:tcW w:w="6353" w:type="dxa"/>
          </w:tcPr>
          <w:p w14:paraId="693D3B2C"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Должность врача</w:t>
            </w:r>
          </w:p>
        </w:tc>
      </w:tr>
      <w:tr w:rsidR="00D67272" w14:paraId="127EBC68" w14:textId="77777777">
        <w:tc>
          <w:tcPr>
            <w:tcW w:w="2856" w:type="dxa"/>
          </w:tcPr>
          <w:p w14:paraId="3276245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1.2.643.5.1.13.13.11.1066</w:t>
            </w:r>
          </w:p>
        </w:tc>
        <w:tc>
          <w:tcPr>
            <w:tcW w:w="6353" w:type="dxa"/>
          </w:tcPr>
          <w:p w14:paraId="795D7C84"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Номенклатура специальностей в сфере здравоохранения</w:t>
            </w:r>
          </w:p>
        </w:tc>
      </w:tr>
      <w:tr w:rsidR="00D67272" w14:paraId="4C6C23E3" w14:textId="77777777">
        <w:tc>
          <w:tcPr>
            <w:tcW w:w="2856" w:type="dxa"/>
          </w:tcPr>
          <w:p w14:paraId="230E9D5A"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1.2.643.5.1.13.13.99.2.368</w:t>
            </w:r>
          </w:p>
        </w:tc>
        <w:tc>
          <w:tcPr>
            <w:tcW w:w="6353" w:type="dxa"/>
          </w:tcPr>
          <w:p w14:paraId="02B748AF"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Роли подписантов</w:t>
            </w:r>
          </w:p>
        </w:tc>
      </w:tr>
      <w:tr w:rsidR="00D67272" w14:paraId="4AEB4D73" w14:textId="77777777">
        <w:tc>
          <w:tcPr>
            <w:tcW w:w="2856" w:type="dxa"/>
          </w:tcPr>
          <w:p w14:paraId="6BA98BCA"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1.2.643.5.1.13.13.11.1071</w:t>
            </w:r>
          </w:p>
        </w:tc>
        <w:tc>
          <w:tcPr>
            <w:tcW w:w="6353" w:type="dxa"/>
          </w:tcPr>
          <w:p w14:paraId="6264AA6F"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Прибор учета</w:t>
            </w:r>
          </w:p>
        </w:tc>
      </w:tr>
      <w:tr w:rsidR="00D67272" w14:paraId="6AC42BC8" w14:textId="77777777">
        <w:tc>
          <w:tcPr>
            <w:tcW w:w="2856" w:type="dxa"/>
          </w:tcPr>
          <w:p w14:paraId="4007088C"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MDN366</w:t>
            </w:r>
          </w:p>
        </w:tc>
        <w:tc>
          <w:tcPr>
            <w:tcW w:w="6353" w:type="dxa"/>
          </w:tcPr>
          <w:p w14:paraId="68DFBF8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Реестр страховых медицинских организаций</w:t>
            </w:r>
          </w:p>
        </w:tc>
      </w:tr>
      <w:tr w:rsidR="00D67272" w14:paraId="77AC39BA" w14:textId="77777777">
        <w:tc>
          <w:tcPr>
            <w:tcW w:w="2856" w:type="dxa"/>
          </w:tcPr>
          <w:p w14:paraId="02D09444"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1.2.643.5.1.13.13.99.2.257 </w:t>
            </w:r>
          </w:p>
        </w:tc>
        <w:tc>
          <w:tcPr>
            <w:tcW w:w="6353" w:type="dxa"/>
          </w:tcPr>
          <w:p w14:paraId="16D4AAE1"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Коды интерпретации результатов </w:t>
            </w:r>
          </w:p>
        </w:tc>
      </w:tr>
      <w:tr w:rsidR="00D67272" w14:paraId="6D6B63F8" w14:textId="77777777">
        <w:tc>
          <w:tcPr>
            <w:tcW w:w="2856" w:type="dxa"/>
          </w:tcPr>
          <w:p w14:paraId="252F8A0F"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1.2.643.2.69.1.1.1.76</w:t>
            </w:r>
          </w:p>
        </w:tc>
        <w:tc>
          <w:tcPr>
            <w:tcW w:w="6353" w:type="dxa"/>
          </w:tcPr>
          <w:p w14:paraId="2BD0341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Методика исследования</w:t>
            </w:r>
          </w:p>
        </w:tc>
      </w:tr>
      <w:tr w:rsidR="00D67272" w14:paraId="2F21988F" w14:textId="77777777">
        <w:tc>
          <w:tcPr>
            <w:tcW w:w="2856" w:type="dxa"/>
          </w:tcPr>
          <w:p w14:paraId="4BE7067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HST0405</w:t>
            </w:r>
          </w:p>
        </w:tc>
        <w:tc>
          <w:tcPr>
            <w:tcW w:w="6353" w:type="dxa"/>
          </w:tcPr>
          <w:p w14:paraId="78F020A7"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Причина аллергии</w:t>
            </w:r>
          </w:p>
        </w:tc>
      </w:tr>
      <w:tr w:rsidR="00D67272" w14:paraId="1410DF3B" w14:textId="77777777">
        <w:tc>
          <w:tcPr>
            <w:tcW w:w="2856" w:type="dxa"/>
          </w:tcPr>
          <w:p w14:paraId="36E6836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HST0406</w:t>
            </w:r>
          </w:p>
        </w:tc>
        <w:tc>
          <w:tcPr>
            <w:tcW w:w="6353" w:type="dxa"/>
          </w:tcPr>
          <w:p w14:paraId="444B33D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Выраженность аллергии</w:t>
            </w:r>
          </w:p>
        </w:tc>
      </w:tr>
      <w:tr w:rsidR="00D67272" w14:paraId="2F112686" w14:textId="77777777">
        <w:tc>
          <w:tcPr>
            <w:tcW w:w="2856" w:type="dxa"/>
          </w:tcPr>
          <w:p w14:paraId="66509447"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HST0022</w:t>
            </w:r>
          </w:p>
        </w:tc>
        <w:tc>
          <w:tcPr>
            <w:tcW w:w="6353" w:type="dxa"/>
          </w:tcPr>
          <w:p w14:paraId="3C554A5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видов оплаты</w:t>
            </w:r>
          </w:p>
        </w:tc>
      </w:tr>
      <w:tr w:rsidR="00D67272" w14:paraId="6578A8C2" w14:textId="77777777">
        <w:tc>
          <w:tcPr>
            <w:tcW w:w="2856" w:type="dxa"/>
          </w:tcPr>
          <w:p w14:paraId="3FFFAA6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HST0050</w:t>
            </w:r>
          </w:p>
        </w:tc>
        <w:tc>
          <w:tcPr>
            <w:tcW w:w="6353" w:type="dxa"/>
          </w:tcPr>
          <w:p w14:paraId="4E386B49"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Единица учета медицинской помощи</w:t>
            </w:r>
          </w:p>
        </w:tc>
      </w:tr>
      <w:tr w:rsidR="00D67272" w14:paraId="6249E8C6" w14:textId="77777777">
        <w:tc>
          <w:tcPr>
            <w:tcW w:w="2856" w:type="dxa"/>
          </w:tcPr>
          <w:p w14:paraId="60EF0120"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HST0065</w:t>
            </w:r>
          </w:p>
        </w:tc>
        <w:tc>
          <w:tcPr>
            <w:tcW w:w="6353" w:type="dxa"/>
          </w:tcPr>
          <w:p w14:paraId="4C0B22FC"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типов полисов</w:t>
            </w:r>
          </w:p>
        </w:tc>
      </w:tr>
      <w:tr w:rsidR="00D67272" w14:paraId="125C50FF" w14:textId="77777777">
        <w:tc>
          <w:tcPr>
            <w:tcW w:w="2856" w:type="dxa"/>
          </w:tcPr>
          <w:p w14:paraId="4873DBD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HST0404</w:t>
            </w:r>
          </w:p>
        </w:tc>
        <w:tc>
          <w:tcPr>
            <w:tcW w:w="6353" w:type="dxa"/>
          </w:tcPr>
          <w:p w14:paraId="1FC637ED"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Тип пациента</w:t>
            </w:r>
          </w:p>
        </w:tc>
      </w:tr>
      <w:tr w:rsidR="00D67272" w14:paraId="07AD42E0" w14:textId="77777777">
        <w:tc>
          <w:tcPr>
            <w:tcW w:w="2856" w:type="dxa"/>
          </w:tcPr>
          <w:p w14:paraId="7A9C0E91"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lastRenderedPageBreak/>
              <w:t>1.2.643.5.1.13.13.11.1087</w:t>
            </w:r>
          </w:p>
        </w:tc>
        <w:tc>
          <w:tcPr>
            <w:tcW w:w="6353" w:type="dxa"/>
          </w:tcPr>
          <w:p w14:paraId="4FE7B8E7"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бактерий</w:t>
            </w:r>
          </w:p>
        </w:tc>
      </w:tr>
      <w:tr w:rsidR="00D67272" w14:paraId="007F7785" w14:textId="77777777">
        <w:tc>
          <w:tcPr>
            <w:tcW w:w="2856" w:type="dxa"/>
          </w:tcPr>
          <w:p w14:paraId="1CEB2D65"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hst1087</w:t>
            </w:r>
          </w:p>
        </w:tc>
        <w:tc>
          <w:tcPr>
            <w:tcW w:w="6353" w:type="dxa"/>
          </w:tcPr>
          <w:p w14:paraId="05394101"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Региональный справочник бактерий</w:t>
            </w:r>
          </w:p>
        </w:tc>
      </w:tr>
      <w:tr w:rsidR="00D67272" w14:paraId="12666321" w14:textId="77777777">
        <w:tc>
          <w:tcPr>
            <w:tcW w:w="2856" w:type="dxa"/>
          </w:tcPr>
          <w:p w14:paraId="3518C69D"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1.2.643.5.1.13.13.11.1088</w:t>
            </w:r>
          </w:p>
        </w:tc>
        <w:tc>
          <w:tcPr>
            <w:tcW w:w="6353" w:type="dxa"/>
          </w:tcPr>
          <w:p w14:paraId="12884FB4"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грибов</w:t>
            </w:r>
          </w:p>
        </w:tc>
      </w:tr>
      <w:tr w:rsidR="00D67272" w14:paraId="68842BDE" w14:textId="77777777">
        <w:tc>
          <w:tcPr>
            <w:tcW w:w="2856" w:type="dxa"/>
          </w:tcPr>
          <w:p w14:paraId="7CF5A3B1"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1.2.643.2.69.1.1.1.74</w:t>
            </w:r>
          </w:p>
        </w:tc>
        <w:tc>
          <w:tcPr>
            <w:tcW w:w="6353" w:type="dxa"/>
          </w:tcPr>
          <w:p w14:paraId="7695B66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антибиотиков</w:t>
            </w:r>
          </w:p>
        </w:tc>
      </w:tr>
      <w:tr w:rsidR="00D67272" w14:paraId="794C4DD6" w14:textId="77777777">
        <w:tc>
          <w:tcPr>
            <w:tcW w:w="2856" w:type="dxa"/>
          </w:tcPr>
          <w:p w14:paraId="3193CD60"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contingent</w:t>
            </w:r>
          </w:p>
        </w:tc>
        <w:tc>
          <w:tcPr>
            <w:tcW w:w="6353" w:type="dxa"/>
          </w:tcPr>
          <w:p w14:paraId="0E3A9AAB"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Коды контингентов ВИЧ</w:t>
            </w:r>
          </w:p>
        </w:tc>
      </w:tr>
      <w:tr w:rsidR="00D67272" w14:paraId="3EEF95F8" w14:textId="77777777">
        <w:tc>
          <w:tcPr>
            <w:tcW w:w="2856" w:type="dxa"/>
          </w:tcPr>
          <w:p w14:paraId="7F530206"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contingentcovid</w:t>
            </w:r>
          </w:p>
        </w:tc>
        <w:tc>
          <w:tcPr>
            <w:tcW w:w="6353" w:type="dxa"/>
          </w:tcPr>
          <w:p w14:paraId="2E81A6FA"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Справочник контингентов COVID-19</w:t>
            </w:r>
          </w:p>
        </w:tc>
      </w:tr>
      <w:tr w:rsidR="00D67272" w14:paraId="77860560" w14:textId="77777777">
        <w:tc>
          <w:tcPr>
            <w:tcW w:w="2856" w:type="dxa"/>
          </w:tcPr>
          <w:p w14:paraId="08591A12"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1.2.643.5.1.13.13.99.2.114</w:t>
            </w:r>
          </w:p>
        </w:tc>
        <w:tc>
          <w:tcPr>
            <w:tcW w:w="6353" w:type="dxa"/>
          </w:tcPr>
          <w:p w14:paraId="5D49E93F"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ФРМО. Справочник структурных подразделений</w:t>
            </w:r>
          </w:p>
        </w:tc>
      </w:tr>
      <w:tr w:rsidR="00D67272" w14:paraId="568BA4C7" w14:textId="77777777">
        <w:tc>
          <w:tcPr>
            <w:tcW w:w="2856" w:type="dxa"/>
          </w:tcPr>
          <w:p w14:paraId="6B893EDD"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1.2.643.5.1.13.13.99.2.115</w:t>
            </w:r>
          </w:p>
        </w:tc>
        <w:tc>
          <w:tcPr>
            <w:tcW w:w="6353" w:type="dxa"/>
          </w:tcPr>
          <w:p w14:paraId="0B3DA265"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ФРМО. Справочник отделений и кабинетов</w:t>
            </w:r>
          </w:p>
        </w:tc>
      </w:tr>
      <w:tr w:rsidR="00D67272" w14:paraId="6AAAA59E" w14:textId="77777777">
        <w:tc>
          <w:tcPr>
            <w:tcW w:w="2856" w:type="dxa"/>
          </w:tcPr>
          <w:p w14:paraId="463D46F3"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1.2.643.5.1.13.13.11.1358</w:t>
            </w:r>
          </w:p>
        </w:tc>
        <w:tc>
          <w:tcPr>
            <w:tcW w:w="6353" w:type="dxa"/>
          </w:tcPr>
          <w:p w14:paraId="37D7BE41" w14:textId="77777777" w:rsidR="00D67272" w:rsidRDefault="00AA64B1">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Единицы измерения</w:t>
            </w:r>
          </w:p>
        </w:tc>
      </w:tr>
      <w:tr w:rsidR="00D67272" w14:paraId="549F14F7" w14:textId="77777777">
        <w:tc>
          <w:tcPr>
            <w:tcW w:w="2856" w:type="dxa"/>
          </w:tcPr>
          <w:p w14:paraId="2FA08EB8"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1.2.643.5.1.13.13.11.1005</w:t>
            </w:r>
          </w:p>
        </w:tc>
        <w:tc>
          <w:tcPr>
            <w:tcW w:w="6353" w:type="dxa"/>
          </w:tcPr>
          <w:p w14:paraId="3D8FE709" w14:textId="77777777" w:rsidR="00D67272" w:rsidRDefault="00AA64B1">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Международная статистическая классификация болезней и проблем, связанных со здоровьем (10-й пересмотр)</w:t>
            </w:r>
          </w:p>
        </w:tc>
      </w:tr>
      <w:tr w:rsidR="00D67272" w14:paraId="5B84797C" w14:textId="77777777">
        <w:tc>
          <w:tcPr>
            <w:tcW w:w="2856" w:type="dxa"/>
          </w:tcPr>
          <w:p w14:paraId="75F4399E" w14:textId="77777777" w:rsidR="00D67272" w:rsidRDefault="00AA64B1">
            <w:pPr>
              <w:rPr>
                <w:rFonts w:ascii="Times New Roman" w:eastAsia="Times New Roman" w:hAnsi="Times New Roman" w:cs="Times New Roman"/>
              </w:rPr>
            </w:pPr>
            <w:r>
              <w:rPr>
                <w:rFonts w:ascii="Times New Roman" w:eastAsia="Times New Roman" w:hAnsi="Times New Roman" w:cs="Times New Roman"/>
              </w:rPr>
              <w:t>1.2.643.5.1.13.13.11.1520</w:t>
            </w:r>
          </w:p>
        </w:tc>
        <w:tc>
          <w:tcPr>
            <w:tcW w:w="6353" w:type="dxa"/>
          </w:tcPr>
          <w:p w14:paraId="35536633" w14:textId="77777777" w:rsidR="00D67272" w:rsidRDefault="00AA64B1">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Регистрируемые электронные медицинские документы</w:t>
            </w:r>
          </w:p>
        </w:tc>
      </w:tr>
    </w:tbl>
    <w:p w14:paraId="0435646A" w14:textId="77777777" w:rsidR="00D67272" w:rsidRDefault="00D67272">
      <w:pPr>
        <w:spacing w:after="0" w:line="360" w:lineRule="auto"/>
        <w:ind w:firstLine="709"/>
        <w:rPr>
          <w:rFonts w:ascii="Times New Roman" w:eastAsia="Times New Roman" w:hAnsi="Times New Roman" w:cs="Times New Roman"/>
          <w:sz w:val="28"/>
          <w:szCs w:val="28"/>
        </w:rPr>
      </w:pPr>
    </w:p>
    <w:p w14:paraId="0F59EC3C" w14:textId="77777777" w:rsidR="00D67272" w:rsidRDefault="00D67272">
      <w:pPr>
        <w:ind w:firstLine="709"/>
        <w:rPr>
          <w:rFonts w:ascii="Times New Roman" w:eastAsia="Times New Roman" w:hAnsi="Times New Roman" w:cs="Times New Roman"/>
          <w:sz w:val="28"/>
          <w:szCs w:val="28"/>
        </w:rPr>
      </w:pPr>
      <w:bookmarkStart w:id="31" w:name="_8naz6npyowwd" w:colFirst="0" w:colLast="0"/>
      <w:bookmarkEnd w:id="31"/>
    </w:p>
    <w:p w14:paraId="07C87658" w14:textId="77777777" w:rsidR="00D67272" w:rsidRDefault="00AA64B1">
      <w:pPr>
        <w:pStyle w:val="2"/>
        <w:numPr>
          <w:ilvl w:val="1"/>
          <w:numId w:val="15"/>
        </w:numPr>
        <w:spacing w:before="0" w:after="0" w:line="360" w:lineRule="auto"/>
        <w:jc w:val="both"/>
        <w:rPr>
          <w:rFonts w:ascii="Times New Roman" w:eastAsia="Times New Roman" w:hAnsi="Times New Roman" w:cs="Times New Roman"/>
          <w:b/>
        </w:rPr>
      </w:pPr>
      <w:bookmarkStart w:id="32" w:name="_8dgyrp2qs0z0" w:colFirst="0" w:colLast="0"/>
      <w:bookmarkEnd w:id="32"/>
      <w:r>
        <w:rPr>
          <w:rFonts w:ascii="Times New Roman" w:eastAsia="Times New Roman" w:hAnsi="Times New Roman" w:cs="Times New Roman"/>
          <w:b/>
        </w:rPr>
        <w:t>Сервис «Личный кабинет пациента»</w:t>
      </w:r>
    </w:p>
    <w:p w14:paraId="3070B874"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получения информации о проведенных лабораторных исследованиях пациента необходимо отправить HTTP GET – запрос следующего вида</w:t>
      </w:r>
    </w:p>
    <w:p w14:paraId="6F61139A" w14:textId="77777777" w:rsidR="00D67272" w:rsidRPr="00B44389" w:rsidRDefault="00AA64B1">
      <w:pPr>
        <w:spacing w:after="0" w:line="360" w:lineRule="auto"/>
        <w:ind w:firstLine="709"/>
        <w:rPr>
          <w:lang w:val="en-US"/>
        </w:rPr>
      </w:pPr>
      <w:r w:rsidRPr="00B44389">
        <w:rPr>
          <w:rFonts w:ascii="Times New Roman" w:eastAsia="Times New Roman" w:hAnsi="Times New Roman" w:cs="Times New Roman"/>
          <w:sz w:val="28"/>
          <w:szCs w:val="28"/>
          <w:lang w:val="en-US"/>
        </w:rPr>
        <w:t>&lt;</w:t>
      </w:r>
      <w:r>
        <w:rPr>
          <w:rFonts w:ascii="Times New Roman" w:eastAsia="Times New Roman" w:hAnsi="Times New Roman" w:cs="Times New Roman"/>
          <w:sz w:val="28"/>
          <w:szCs w:val="28"/>
        </w:rPr>
        <w:t>Адрес</w:t>
      </w:r>
      <w:r w:rsidRPr="00B4438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сервиса</w:t>
      </w:r>
      <w:r w:rsidRPr="00B44389">
        <w:rPr>
          <w:rFonts w:ascii="Times New Roman" w:eastAsia="Times New Roman" w:hAnsi="Times New Roman" w:cs="Times New Roman"/>
          <w:sz w:val="28"/>
          <w:szCs w:val="28"/>
          <w:lang w:val="en-US"/>
        </w:rPr>
        <w:t>&gt;/api/test-result/</w:t>
      </w:r>
      <w:proofErr w:type="gramStart"/>
      <w:r w:rsidRPr="00B44389">
        <w:rPr>
          <w:rFonts w:ascii="Times New Roman" w:eastAsia="Times New Roman" w:hAnsi="Times New Roman" w:cs="Times New Roman"/>
          <w:sz w:val="28"/>
          <w:szCs w:val="28"/>
          <w:lang w:val="en-US"/>
        </w:rPr>
        <w:t>view?</w:t>
      </w:r>
      <w:r w:rsidRPr="00B44389">
        <w:rPr>
          <w:rFonts w:ascii="Times New Roman" w:eastAsia="Times New Roman" w:hAnsi="Times New Roman" w:cs="Times New Roman"/>
          <w:color w:val="000000"/>
          <w:sz w:val="28"/>
          <w:szCs w:val="28"/>
          <w:lang w:val="en-US"/>
        </w:rPr>
        <w:t>id</w:t>
      </w:r>
      <w:proofErr w:type="gramEnd"/>
      <w:r w:rsidRPr="00B44389">
        <w:rPr>
          <w:rFonts w:ascii="Times New Roman" w:eastAsia="Times New Roman" w:hAnsi="Times New Roman" w:cs="Times New Roman"/>
          <w:color w:val="000000"/>
          <w:sz w:val="28"/>
          <w:szCs w:val="28"/>
          <w:lang w:val="en-US"/>
        </w:rPr>
        <w:t>=&lt;id&gt;&amp;laboratoryTest.id=&lt;id&gt;&amp;referral=&lt;referral&amp;patientSnils=&lt;SNILS&gt;&amp;patientGuid=&lt;Guid&gt;&amp;createdHospital.federalOid=&lt;oid&gt;&amp;executingHospital.federalOid=&lt;oid&gt;&amp;completionDateFrom=&lt;completionDateFrom&gt;completionDateTo=&lt;completionDateTo&gt;&amp;changeDateFrom=&lt;changeDateFrom&gt;changeDateTo=&lt;changeDateTo&gt;</w:t>
      </w:r>
    </w:p>
    <w:p w14:paraId="7A39F68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Где id – идентификатор направления, присвоенный РЛИС;</w:t>
      </w:r>
    </w:p>
    <w:p w14:paraId="1CB27A92"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laboratoryTest.id – идентификатор исследования (</w:t>
      </w:r>
      <w:proofErr w:type="gramStart"/>
      <w:r>
        <w:rPr>
          <w:rFonts w:ascii="Times New Roman" w:eastAsia="Times New Roman" w:hAnsi="Times New Roman" w:cs="Times New Roman"/>
          <w:sz w:val="28"/>
          <w:szCs w:val="28"/>
        </w:rPr>
        <w:t>dpc.laboratory</w:t>
      </w:r>
      <w:proofErr w:type="gramEnd"/>
      <w:r>
        <w:rPr>
          <w:rFonts w:ascii="Times New Roman" w:eastAsia="Times New Roman" w:hAnsi="Times New Roman" w:cs="Times New Roman"/>
          <w:sz w:val="28"/>
          <w:szCs w:val="28"/>
        </w:rPr>
        <w:t>_test);</w:t>
      </w:r>
    </w:p>
    <w:p w14:paraId="0615067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id – идентификатор направления;</w:t>
      </w:r>
    </w:p>
    <w:p w14:paraId="6FA4B088"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createdHospital.federalOid – OID МО, создавшей направление;</w:t>
      </w:r>
    </w:p>
    <w:p w14:paraId="1C1533F1"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executingHospital.federalOid – OID МО, которая будет проводить исследование;</w:t>
      </w:r>
    </w:p>
    <w:p w14:paraId="747652A1"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patientSnils – СНИЛС пациента;</w:t>
      </w:r>
    </w:p>
    <w:p w14:paraId="7A4CDF86" w14:textId="77777777" w:rsidR="00D67272" w:rsidRDefault="00AA64B1">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patientGuid – Гуид пациента;</w:t>
      </w:r>
    </w:p>
    <w:p w14:paraId="72280D6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completionDateFrom – поиск по дате выполнения (От);</w:t>
      </w:r>
    </w:p>
    <w:p w14:paraId="05969CF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completionDateTo – поиск по дате выполнения (До);</w:t>
      </w:r>
    </w:p>
    <w:p w14:paraId="7E101E92"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isCovidResult (bool) – для значения true: в ответе вернётся перечень тестов, которые относятся к COVID-исследованиям и подлежат отправке в Роспотребнадзор; для значений false/null: в ответе вернутся все тесты по указанным параметрам;</w:t>
      </w:r>
    </w:p>
    <w:p w14:paraId="4B71B063"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isPcrResult (bool) – для значения true: в ответе вернётся перечень тестов, которые относятся к ПЦР-исследованиям на COVID и подлежат отправке в Роспотребнадзор; для значений false/null: в ответе вернутся все тесты по указанным параметрам;</w:t>
      </w:r>
    </w:p>
    <w:p w14:paraId="6388AEC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isAntibodiesResult (bool) – для значения true: в ответе вернётся перечень тестов, которые относятся к исследованиям на антитела COVID и подлежат отправке в Роспотребнадзор; для значений false/null: в ответе вернутся все тесты по указанным параметрам.</w:t>
      </w:r>
    </w:p>
    <w:p w14:paraId="0DA659A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resultSendingDateFrom (Date(YYYY-MM-DDTHH:</w:t>
      </w:r>
      <w:proofErr w:type="gramStart"/>
      <w:r>
        <w:rPr>
          <w:rFonts w:ascii="Times New Roman" w:eastAsia="Times New Roman" w:hAnsi="Times New Roman" w:cs="Times New Roman"/>
          <w:sz w:val="28"/>
          <w:szCs w:val="28"/>
        </w:rPr>
        <w:t>MM:SS</w:t>
      </w:r>
      <w:proofErr w:type="gramEnd"/>
      <w:r>
        <w:rPr>
          <w:rFonts w:ascii="Times New Roman" w:eastAsia="Times New Roman" w:hAnsi="Times New Roman" w:cs="Times New Roman"/>
          <w:sz w:val="28"/>
          <w:szCs w:val="28"/>
        </w:rPr>
        <w:t>)) – дата начала периода при поиске по дате отправки результата в РЛИС;</w:t>
      </w:r>
    </w:p>
    <w:p w14:paraId="41C9D5C0"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resultSendingDateTo (Date(YYYY-MM-DDTHH:</w:t>
      </w:r>
      <w:proofErr w:type="gramStart"/>
      <w:r>
        <w:rPr>
          <w:rFonts w:ascii="Times New Roman" w:eastAsia="Times New Roman" w:hAnsi="Times New Roman" w:cs="Times New Roman"/>
          <w:sz w:val="28"/>
          <w:szCs w:val="28"/>
        </w:rPr>
        <w:t>MM:SS</w:t>
      </w:r>
      <w:proofErr w:type="gramEnd"/>
      <w:r>
        <w:rPr>
          <w:rFonts w:ascii="Times New Roman" w:eastAsia="Times New Roman" w:hAnsi="Times New Roman" w:cs="Times New Roman"/>
          <w:sz w:val="28"/>
          <w:szCs w:val="28"/>
        </w:rPr>
        <w:t>)) – дата окончания периода при поиске по дате отправки результата в РЛИС.</w:t>
      </w:r>
    </w:p>
    <w:p w14:paraId="7719F32C"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3992E9A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c"/>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3A7248C0" w14:textId="77777777">
        <w:tc>
          <w:tcPr>
            <w:tcW w:w="9061" w:type="dxa"/>
            <w:tcBorders>
              <w:top w:val="single" w:sz="4" w:space="0" w:color="000000"/>
              <w:left w:val="single" w:sz="4" w:space="0" w:color="000000"/>
              <w:bottom w:val="single" w:sz="4" w:space="0" w:color="000000"/>
              <w:right w:val="single" w:sz="4" w:space="0" w:color="000000"/>
            </w:tcBorders>
            <w:shd w:val="clear" w:color="auto" w:fill="E0E0E0"/>
          </w:tcPr>
          <w:p w14:paraId="541B741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rlis-test.pkzdrav.ru</w:t>
            </w:r>
            <w:r w:rsidRPr="00B44389">
              <w:rPr>
                <w:rFonts w:ascii="Times New Roman" w:eastAsia="Times New Roman" w:hAnsi="Times New Roman" w:cs="Times New Roman"/>
                <w:color w:val="000000"/>
                <w:sz w:val="20"/>
                <w:szCs w:val="20"/>
                <w:lang w:val="en-US"/>
              </w:rPr>
              <w:t>/api/test-result/view?patientSnils=15615769691</w:t>
            </w:r>
          </w:p>
          <w:p w14:paraId="3C410220"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Connection: keep-alive</w:t>
            </w:r>
          </w:p>
          <w:p w14:paraId="24FB5DD1"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5A4AECBF"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076942B7"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6C312C76"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35839DBC"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1546FA4F"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5EFD675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Accept-Language: ru-RU,ru;q=0.8,en-US;q=0.6,en;q=0.4</w:t>
            </w:r>
          </w:p>
        </w:tc>
      </w:tr>
    </w:tbl>
    <w:p w14:paraId="4D5DC6EA" w14:textId="77777777" w:rsidR="00D67272" w:rsidRPr="00B44389" w:rsidRDefault="00D67272">
      <w:pPr>
        <w:rPr>
          <w:lang w:val="en-US"/>
        </w:rPr>
      </w:pPr>
    </w:p>
    <w:p w14:paraId="21A4DEB2" w14:textId="77777777" w:rsidR="00D67272" w:rsidRDefault="00AA64B1">
      <w:r>
        <w:rPr>
          <w:rFonts w:ascii="Times New Roman" w:eastAsia="Times New Roman" w:hAnsi="Times New Roman" w:cs="Times New Roman"/>
          <w:sz w:val="28"/>
          <w:szCs w:val="28"/>
        </w:rPr>
        <w:t>Пример ответа:</w:t>
      </w:r>
    </w:p>
    <w:tbl>
      <w:tblPr>
        <w:tblStyle w:val="affd"/>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1519204A" w14:textId="77777777">
        <w:tc>
          <w:tcPr>
            <w:tcW w:w="9055" w:type="dxa"/>
            <w:tcBorders>
              <w:top w:val="single" w:sz="4" w:space="0" w:color="000000"/>
              <w:left w:val="single" w:sz="4" w:space="0" w:color="000000"/>
              <w:bottom w:val="single" w:sz="4" w:space="0" w:color="000000"/>
              <w:right w:val="single" w:sz="4" w:space="0" w:color="000000"/>
            </w:tcBorders>
            <w:shd w:val="clear" w:color="auto" w:fill="E0E0E0"/>
          </w:tcPr>
          <w:p w14:paraId="4D00046A"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HTTP/1.1 200 OK</w:t>
            </w:r>
          </w:p>
          <w:p w14:paraId="14B647BA"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2FEA6FA8"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4FCA45A4"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1DDE749B"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7A2C117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w:t>
            </w:r>
          </w:p>
          <w:p w14:paraId="07A79E3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446D414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7627,</w:t>
            </w:r>
          </w:p>
          <w:p w14:paraId="2E6E1B7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"hospitalTestReferralId": 39395,</w:t>
            </w:r>
          </w:p>
          <w:p w14:paraId="5120291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"patientSnils": "15615769691",</w:t>
            </w:r>
          </w:p>
          <w:p w14:paraId="59D59CD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"patientGuid": "5A23C677-FFB1-41B2-A3C6-77FFB161B20C",</w:t>
            </w:r>
          </w:p>
          <w:p w14:paraId="72EFC2F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"referralDate": "2018-12-07T12:11:47",</w:t>
            </w:r>
          </w:p>
          <w:p w14:paraId="73187C0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"referralCompletionDate": "2018-12-07T11:51:47",</w:t>
            </w:r>
          </w:p>
          <w:p w14:paraId="0D5A751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"doctorSnils": "23109404522",</w:t>
            </w:r>
          </w:p>
          <w:p w14:paraId="624B439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"additionalInformation": null,</w:t>
            </w:r>
          </w:p>
          <w:p w14:paraId="7C6C7C7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"statusComment": null,</w:t>
            </w:r>
          </w:p>
          <w:p w14:paraId="68F11E6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"diagnosis": "Z01.7",</w:t>
            </w:r>
          </w:p>
          <w:p w14:paraId="05274E0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"Specimen": [</w:t>
            </w:r>
          </w:p>
          <w:p w14:paraId="4FE90D6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3AB3FE5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"specimenId": 133,</w:t>
            </w:r>
          </w:p>
          <w:p w14:paraId="2631F66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"specimenCollectionDate": "2018-08-07T18:38:04.609Z",</w:t>
            </w:r>
          </w:p>
          <w:p w14:paraId="65C58A6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"sampleType": 1,</w:t>
            </w:r>
          </w:p>
          <w:p w14:paraId="665A8C5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"comment":"comment"</w:t>
            </w:r>
          </w:p>
          <w:p w14:paraId="3AC6F56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7DC0ECF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D4FD8A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"changeDate": "2018-12-08T17:37:47.97",</w:t>
            </w:r>
          </w:p>
          <w:p w14:paraId="2B379AE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"caseId": "7C6A52E4-2180-5572-E053-62D49FD5345F",</w:t>
            </w:r>
          </w:p>
          <w:p w14:paraId="0F3E126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"pregnancyTerm": null,</w:t>
            </w:r>
          </w:p>
          <w:p w14:paraId="5B545FF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"contingent": "1",</w:t>
            </w:r>
          </w:p>
          <w:p w14:paraId="4EF183A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"testReferralDescription": "</w:t>
            </w:r>
            <w:r>
              <w:rPr>
                <w:rFonts w:ascii="Times New Roman" w:eastAsia="Times New Roman" w:hAnsi="Times New Roman" w:cs="Times New Roman"/>
                <w:sz w:val="20"/>
                <w:szCs w:val="20"/>
              </w:rPr>
              <w:t>Генотип</w:t>
            </w:r>
            <w:r w:rsidRPr="00B44389">
              <w:rPr>
                <w:rFonts w:ascii="Times New Roman" w:eastAsia="Times New Roman" w:hAnsi="Times New Roman" w:cs="Times New Roman"/>
                <w:sz w:val="20"/>
                <w:szCs w:val="20"/>
                <w:lang w:val="en-US"/>
              </w:rPr>
              <w:t xml:space="preserve"> HCV",</w:t>
            </w:r>
          </w:p>
          <w:p w14:paraId="22558FF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"patientType": {</w:t>
            </w:r>
          </w:p>
          <w:p w14:paraId="4780C3D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3,</w:t>
            </w:r>
          </w:p>
          <w:p w14:paraId="31E598B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"code": "O",</w:t>
            </w:r>
          </w:p>
          <w:p w14:paraId="501FC81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"name": "</w:t>
            </w:r>
            <w:r>
              <w:rPr>
                <w:rFonts w:ascii="Times New Roman" w:eastAsia="Times New Roman" w:hAnsi="Times New Roman" w:cs="Times New Roman"/>
                <w:sz w:val="20"/>
                <w:szCs w:val="20"/>
              </w:rPr>
              <w:t>амбулаторный</w:t>
            </w:r>
            <w:r w:rsidRPr="00B44389">
              <w:rPr>
                <w:rFonts w:ascii="Times New Roman" w:eastAsia="Times New Roman" w:hAnsi="Times New Roman" w:cs="Times New Roman"/>
                <w:sz w:val="20"/>
                <w:szCs w:val="20"/>
                <w:lang w:val="en-US"/>
              </w:rPr>
              <w:t>"</w:t>
            </w:r>
          </w:p>
          <w:p w14:paraId="6E4C1BF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78DA4F2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 {</w:t>
            </w:r>
          </w:p>
          <w:p w14:paraId="6A1BD62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3,</w:t>
            </w:r>
          </w:p>
          <w:p w14:paraId="48F34C3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"name": "</w:t>
            </w:r>
            <w:r>
              <w:rPr>
                <w:rFonts w:ascii="Times New Roman" w:eastAsia="Times New Roman" w:hAnsi="Times New Roman" w:cs="Times New Roman"/>
                <w:sz w:val="20"/>
                <w:szCs w:val="20"/>
              </w:rPr>
              <w:t>Выполнено</w:t>
            </w:r>
            <w:r w:rsidRPr="00B44389">
              <w:rPr>
                <w:rFonts w:ascii="Times New Roman" w:eastAsia="Times New Roman" w:hAnsi="Times New Roman" w:cs="Times New Roman"/>
                <w:sz w:val="20"/>
                <w:szCs w:val="20"/>
                <w:lang w:val="en-US"/>
              </w:rPr>
              <w:t>"</w:t>
            </w:r>
          </w:p>
          <w:p w14:paraId="38BECC3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0AAD40B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"executingHospital": {</w:t>
            </w:r>
          </w:p>
          <w:p w14:paraId="33983AB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"idmu": 79,</w:t>
            </w:r>
          </w:p>
          <w:p w14:paraId="72116BF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"medicalIdmu": "16110",</w:t>
            </w:r>
          </w:p>
          <w:p w14:paraId="2167319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"mainDoctorLastName": null,</w:t>
            </w:r>
          </w:p>
          <w:p w14:paraId="0EE5CE9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"mainDoctorFirstName": null,</w:t>
            </w:r>
          </w:p>
          <w:p w14:paraId="21341A54"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"mainDoctorMiddleName": null,</w:t>
            </w:r>
          </w:p>
          <w:p w14:paraId="66E2D251"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"АУ ХМАО-Югры \"Покачевская городская стоматологическая поликлиника\"",</w:t>
            </w:r>
          </w:p>
          <w:p w14:paraId="26AB6A68"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"phone": "83466972774",</w:t>
            </w:r>
          </w:p>
          <w:p w14:paraId="191DF0B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"region": 86</w:t>
            </w:r>
          </w:p>
          <w:p w14:paraId="2CA8B3F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5F0DAF0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"createdHospital": {</w:t>
            </w:r>
          </w:p>
          <w:p w14:paraId="2B00694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"idmu": 68,</w:t>
            </w:r>
          </w:p>
          <w:p w14:paraId="49D3721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"medicalIdmu": "14104",</w:t>
            </w:r>
          </w:p>
          <w:p w14:paraId="4FCC465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"mainDoctorLastName": null,</w:t>
            </w:r>
          </w:p>
          <w:p w14:paraId="6AB2CEE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"mainDoctorFirstName": null,</w:t>
            </w:r>
          </w:p>
          <w:p w14:paraId="68B8F55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"mainDoctorMiddleName": null,</w:t>
            </w:r>
          </w:p>
          <w:p w14:paraId="1AAA1BD9"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lastRenderedPageBreak/>
              <w:t xml:space="preserve">            </w:t>
            </w:r>
            <w:r>
              <w:rPr>
                <w:rFonts w:ascii="Times New Roman" w:eastAsia="Times New Roman" w:hAnsi="Times New Roman" w:cs="Times New Roman"/>
                <w:sz w:val="20"/>
                <w:szCs w:val="20"/>
              </w:rPr>
              <w:t>"name": "БУ ХМАО-Югры \"Нижневартовская окружная больница № 1\"",</w:t>
            </w:r>
          </w:p>
          <w:p w14:paraId="0AFB219C"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"phone": "83466651633",</w:t>
            </w:r>
          </w:p>
          <w:p w14:paraId="5F4525F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"region": 86</w:t>
            </w:r>
          </w:p>
          <w:p w14:paraId="7ACECC8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A890F5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"tests": [</w:t>
            </w:r>
          </w:p>
          <w:p w14:paraId="271D59C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2C0A592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7628,</w:t>
            </w:r>
          </w:p>
          <w:p w14:paraId="240BCF1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"textResult": null,</w:t>
            </w:r>
          </w:p>
          <w:p w14:paraId="7413901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"numberResult": null,</w:t>
            </w:r>
          </w:p>
          <w:p w14:paraId="2D8BEF8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"intervalResultMin": null,</w:t>
            </w:r>
          </w:p>
          <w:p w14:paraId="6C706C1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"intervalResultMax": null,</w:t>
            </w:r>
          </w:p>
          <w:p w14:paraId="2FEFF06C"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"nmu": {</w:t>
            </w:r>
          </w:p>
          <w:p w14:paraId="22E72418"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 6320,</w:t>
            </w:r>
          </w:p>
          <w:p w14:paraId="186083CA"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"Абляция при новообразованиях печени с использованием видеоэндоскопических технологий",</w:t>
            </w:r>
          </w:p>
          <w:p w14:paraId="49AC9268"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"code": "A22.14.004.003",</w:t>
            </w:r>
          </w:p>
          <w:p w14:paraId="7C79783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"enabled": true,</w:t>
            </w:r>
          </w:p>
          <w:p w14:paraId="5B04FCE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"version": "2.4"</w:t>
            </w:r>
          </w:p>
          <w:p w14:paraId="696691DD"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w:t>
            </w:r>
          </w:p>
          <w:p w14:paraId="1EF6BFBA"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"laboratoryTest": {</w:t>
            </w:r>
          </w:p>
          <w:p w14:paraId="7B260062"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 1001379,</w:t>
            </w:r>
          </w:p>
          <w:p w14:paraId="7BE9AA2E"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"shortName": "Антитела к фактору тромбоцитов 4 в комплексе с гепарином",</w:t>
            </w:r>
          </w:p>
          <w:p w14:paraId="4E32AD35"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"englishName": "Heparin induced platelet Ab [Identification] in Serum",</w:t>
            </w:r>
          </w:p>
          <w:p w14:paraId="092BA5E5"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"fullName": "Антитела к фактору тромбоцитов 4 в комплексе с гепарином в сыворотке крови, качественно",</w:t>
            </w:r>
          </w:p>
          <w:p w14:paraId="6A87FB49"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"loinc": "34701-3",</w:t>
            </w:r>
          </w:p>
          <w:p w14:paraId="7DC0091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"sysRecordId": 85005,</w:t>
            </w:r>
          </w:p>
          <w:p w14:paraId="4B29B4E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"nmu": null,</w:t>
            </w:r>
          </w:p>
          <w:p w14:paraId="1A0F1F2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"version": "3.6",</w:t>
            </w:r>
          </w:p>
          <w:p w14:paraId="512AC4FA"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"unit": "кЕд/л",</w:t>
            </w:r>
          </w:p>
          <w:p w14:paraId="70D3924B"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"group": "Коагулогические исследования",</w:t>
            </w:r>
          </w:p>
          <w:p w14:paraId="7FA04187"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"timeChar": "Одномоментный",</w:t>
            </w:r>
          </w:p>
          <w:p w14:paraId="41FEC2AB"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"measurement": "Условные единицы в объеме",</w:t>
            </w:r>
          </w:p>
          <w:p w14:paraId="657EDFE1"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"methodType": null,</w:t>
            </w:r>
          </w:p>
          <w:p w14:paraId="4F5F98B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 "</w:t>
            </w:r>
            <w:r>
              <w:rPr>
                <w:rFonts w:ascii="Times New Roman" w:eastAsia="Times New Roman" w:hAnsi="Times New Roman" w:cs="Times New Roman"/>
                <w:sz w:val="20"/>
                <w:szCs w:val="20"/>
              </w:rPr>
              <w:t>Новый</w:t>
            </w:r>
            <w:r w:rsidRPr="00B44389">
              <w:rPr>
                <w:rFonts w:ascii="Times New Roman" w:eastAsia="Times New Roman" w:hAnsi="Times New Roman" w:cs="Times New Roman"/>
                <w:sz w:val="20"/>
                <w:szCs w:val="20"/>
                <w:lang w:val="en-US"/>
              </w:rPr>
              <w:t>",</w:t>
            </w:r>
          </w:p>
          <w:p w14:paraId="2171DC54"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"scaleType": "</w:t>
            </w:r>
            <w:r>
              <w:rPr>
                <w:rFonts w:ascii="Times New Roman" w:eastAsia="Times New Roman" w:hAnsi="Times New Roman" w:cs="Times New Roman"/>
                <w:sz w:val="20"/>
                <w:szCs w:val="20"/>
              </w:rPr>
              <w:t>Количественная</w:t>
            </w:r>
            <w:r w:rsidRPr="00B44389">
              <w:rPr>
                <w:rFonts w:ascii="Times New Roman" w:eastAsia="Times New Roman" w:hAnsi="Times New Roman" w:cs="Times New Roman"/>
                <w:sz w:val="20"/>
                <w:szCs w:val="20"/>
                <w:lang w:val="en-US"/>
              </w:rPr>
              <w:t>",</w:t>
            </w:r>
          </w:p>
          <w:p w14:paraId="281E3911"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"specAnalyte": "Концентрация в условных единицах",</w:t>
            </w:r>
          </w:p>
          <w:p w14:paraId="2A7FFDA5"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"testGroupReferral": null,</w:t>
            </w:r>
          </w:p>
          <w:p w14:paraId="0B326CD3"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"analytes": "Антитела к фактору тромбоцитов 4 в комплексе с гепарином",</w:t>
            </w:r>
          </w:p>
          <w:p w14:paraId="288591E0"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 xml:space="preserve">"synonyms": "HIT-Ab, PF4+Heparin Ab, </w:t>
            </w:r>
            <w:r>
              <w:rPr>
                <w:rFonts w:ascii="Times New Roman" w:eastAsia="Times New Roman" w:hAnsi="Times New Roman" w:cs="Times New Roman"/>
                <w:sz w:val="20"/>
                <w:szCs w:val="20"/>
              </w:rPr>
              <w:t>ГИТ</w:t>
            </w:r>
            <w:r w:rsidRPr="00B44389">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антитела</w:t>
            </w:r>
            <w:r w:rsidRPr="00B44389">
              <w:rPr>
                <w:rFonts w:ascii="Times New Roman" w:eastAsia="Times New Roman" w:hAnsi="Times New Roman" w:cs="Times New Roman"/>
                <w:sz w:val="20"/>
                <w:szCs w:val="20"/>
                <w:lang w:val="en-US"/>
              </w:rPr>
              <w:t>",</w:t>
            </w:r>
          </w:p>
          <w:p w14:paraId="273A133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"rpnSending": {</w:t>
            </w:r>
          </w:p>
          <w:p w14:paraId="79FF305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"createDate": "2021-10-16T17:49:14.039952",</w:t>
            </w:r>
          </w:p>
          <w:p w14:paraId="4DED746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 "delivered_ok ",</w:t>
            </w:r>
          </w:p>
          <w:p w14:paraId="2996AF3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"rpnId": 53208982,</w:t>
            </w:r>
          </w:p>
          <w:p w14:paraId="14CD969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"dateOfReceipt": "2021-12-08T07:59:49.673474"</w:t>
            </w:r>
          </w:p>
          <w:p w14:paraId="2E1814F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CE96BA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51D48FC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"referenceResult": null,</w:t>
            </w:r>
          </w:p>
          <w:p w14:paraId="629DC87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"testCompletionDate": null,</w:t>
            </w:r>
          </w:p>
          <w:p w14:paraId="5A1FABDB"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"completionDoctorSnils": null,</w:t>
            </w:r>
          </w:p>
          <w:p w14:paraId="0C10E6B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"policyType": null,</w:t>
            </w:r>
          </w:p>
          <w:p w14:paraId="7F700BD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"paymentType": null,</w:t>
            </w:r>
          </w:p>
          <w:p w14:paraId="08831FA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"tariff": null,</w:t>
            </w:r>
          </w:p>
          <w:p w14:paraId="29614C5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"numberOfServices": null,</w:t>
            </w:r>
          </w:p>
          <w:p w14:paraId="14B97753"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sidRPr="00B44389">
              <w:rPr>
                <w:rFonts w:ascii="Times New Roman" w:eastAsia="Times New Roman" w:hAnsi="Times New Roman" w:cs="Times New Roman"/>
                <w:sz w:val="20"/>
                <w:szCs w:val="20"/>
                <w:lang w:val="en-US"/>
              </w:rPr>
              <w:lastRenderedPageBreak/>
              <w:t xml:space="preserve">               </w:t>
            </w:r>
            <w:r>
              <w:rPr>
                <w:rFonts w:ascii="Times New Roman" w:eastAsia="Times New Roman" w:hAnsi="Times New Roman" w:cs="Times New Roman"/>
                <w:color w:val="000000"/>
                <w:sz w:val="20"/>
                <w:szCs w:val="20"/>
              </w:rPr>
              <w:t>"interpretation":"B",</w:t>
            </w:r>
          </w:p>
          <w:p w14:paraId="2A2371F6"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"miscCode": "Код расходного материала",</w:t>
            </w:r>
          </w:p>
          <w:p w14:paraId="2CD7B6C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"miscName":"Наименование расходного материала"</w:t>
            </w:r>
          </w:p>
          <w:p w14:paraId="6A8C6E13"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"allergicReaction": [</w:t>
            </w:r>
          </w:p>
          <w:p w14:paraId="2867B10F" w14:textId="77777777" w:rsidR="00D67272" w:rsidRPr="00B44389" w:rsidRDefault="00AA64B1">
            <w:pPr>
              <w:spacing w:after="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B44389">
              <w:rPr>
                <w:rFonts w:ascii="Times New Roman" w:eastAsia="Times New Roman" w:hAnsi="Times New Roman" w:cs="Times New Roman"/>
                <w:sz w:val="20"/>
                <w:szCs w:val="20"/>
                <w:lang w:val="en-US"/>
              </w:rPr>
              <w:t>{</w:t>
            </w:r>
          </w:p>
          <w:p w14:paraId="2D00645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"allergicCause": {</w:t>
            </w:r>
          </w:p>
          <w:p w14:paraId="031639E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"DA",</w:t>
            </w:r>
          </w:p>
          <w:p w14:paraId="06B8BDD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"name": "</w:t>
            </w:r>
            <w:r>
              <w:rPr>
                <w:rFonts w:ascii="Times New Roman" w:eastAsia="Times New Roman" w:hAnsi="Times New Roman" w:cs="Times New Roman"/>
                <w:sz w:val="20"/>
                <w:szCs w:val="20"/>
              </w:rPr>
              <w:t>лекарственная</w:t>
            </w:r>
            <w:r w:rsidRPr="00B44389">
              <w:rPr>
                <w:rFonts w:ascii="Times New Roman" w:eastAsia="Times New Roman" w:hAnsi="Times New Roman" w:cs="Times New Roman"/>
                <w:sz w:val="20"/>
                <w:szCs w:val="20"/>
                <w:lang w:val="en-US"/>
              </w:rPr>
              <w:t>"</w:t>
            </w:r>
          </w:p>
          <w:p w14:paraId="7856E5C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38B9CE8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"severityOfAllergies": {</w:t>
            </w:r>
          </w:p>
          <w:p w14:paraId="4B34506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"MI",</w:t>
            </w:r>
          </w:p>
          <w:p w14:paraId="30FC7C7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"name": "</w:t>
            </w:r>
            <w:r>
              <w:rPr>
                <w:rFonts w:ascii="Times New Roman" w:eastAsia="Times New Roman" w:hAnsi="Times New Roman" w:cs="Times New Roman"/>
                <w:sz w:val="20"/>
                <w:szCs w:val="20"/>
              </w:rPr>
              <w:t>легкая</w:t>
            </w:r>
            <w:r w:rsidRPr="00B44389">
              <w:rPr>
                <w:rFonts w:ascii="Times New Roman" w:eastAsia="Times New Roman" w:hAnsi="Times New Roman" w:cs="Times New Roman"/>
                <w:sz w:val="20"/>
                <w:szCs w:val="20"/>
                <w:lang w:val="en-US"/>
              </w:rPr>
              <w:t>"</w:t>
            </w:r>
          </w:p>
          <w:p w14:paraId="613EE7C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454E5FE9"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"dateAllergies": "2019-06-02T18:38:04.609",</w:t>
            </w:r>
          </w:p>
          <w:p w14:paraId="6AC2445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"descriptionAllergies": "</w:t>
            </w:r>
            <w:r>
              <w:rPr>
                <w:rFonts w:ascii="Times New Roman" w:eastAsia="Times New Roman" w:hAnsi="Times New Roman" w:cs="Times New Roman"/>
                <w:sz w:val="20"/>
                <w:szCs w:val="20"/>
              </w:rPr>
              <w:t>Выявлена</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аллергическая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реакция</w:t>
            </w:r>
            <w:r w:rsidRPr="00B44389">
              <w:rPr>
                <w:rFonts w:ascii="Times New Roman" w:eastAsia="Times New Roman" w:hAnsi="Times New Roman" w:cs="Times New Roman"/>
                <w:sz w:val="20"/>
                <w:szCs w:val="20"/>
                <w:lang w:val="en-US"/>
              </w:rPr>
              <w:t>"</w:t>
            </w:r>
          </w:p>
          <w:p w14:paraId="39C4772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411BD9D3"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w:t>
            </w:r>
          </w:p>
          <w:p w14:paraId="6480588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"SignedContent</w:t>
            </w:r>
            <w:proofErr w:type="gramStart"/>
            <w:r w:rsidRPr="00B44389">
              <w:rPr>
                <w:rFonts w:ascii="Times New Roman" w:eastAsia="Times New Roman" w:hAnsi="Times New Roman" w:cs="Times New Roman"/>
                <w:sz w:val="20"/>
                <w:szCs w:val="20"/>
                <w:lang w:val="en-US"/>
              </w:rPr>
              <w:t>":[</w:t>
            </w:r>
            <w:proofErr w:type="gramEnd"/>
            <w:r w:rsidRPr="00B44389">
              <w:rPr>
                <w:rFonts w:ascii="Times New Roman" w:eastAsia="Times New Roman" w:hAnsi="Times New Roman" w:cs="Times New Roman"/>
                <w:sz w:val="20"/>
                <w:szCs w:val="20"/>
                <w:lang w:val="en-US"/>
              </w:rPr>
              <w:t xml:space="preserve">{ </w:t>
            </w:r>
          </w:p>
          <w:p w14:paraId="2AD0397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"localUid":"c13ef5ab-6fdc-405f-a0f5-a543c26c8feb",</w:t>
            </w:r>
            <w:r w:rsidRPr="00B44389">
              <w:rPr>
                <w:rFonts w:ascii="Times New Roman" w:eastAsia="Times New Roman" w:hAnsi="Times New Roman" w:cs="Times New Roman"/>
                <w:sz w:val="20"/>
                <w:szCs w:val="20"/>
                <w:lang w:val="en-US"/>
              </w:rPr>
              <w:br/>
              <w:t>"docContent": {</w:t>
            </w:r>
          </w:p>
          <w:p w14:paraId="113838B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"JVBERi0xLjQNJeLjz9MNCjEgMCBvYmoNPDwvTGFuZyj...",</w:t>
            </w:r>
          </w:p>
          <w:p w14:paraId="34E53CD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"1146562825"},</w:t>
            </w:r>
          </w:p>
          <w:p w14:paraId="595CEFC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"orgSignature": {</w:t>
            </w:r>
          </w:p>
          <w:p w14:paraId="5D68A5E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12B1504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"3097071702"},</w:t>
            </w:r>
          </w:p>
          <w:p w14:paraId="3760B67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"personalSignatures": [{</w:t>
            </w:r>
          </w:p>
          <w:p w14:paraId="1443C4F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 {</w:t>
            </w:r>
          </w:p>
          <w:p w14:paraId="06E7651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"signerRole": {"$": "1","@version": "1.0"},</w:t>
            </w:r>
          </w:p>
          <w:p w14:paraId="761DC96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"lastName": "</w:t>
            </w:r>
            <w:r>
              <w:rPr>
                <w:rFonts w:ascii="Times New Roman" w:eastAsia="Times New Roman" w:hAnsi="Times New Roman" w:cs="Times New Roman"/>
                <w:sz w:val="20"/>
                <w:szCs w:val="20"/>
              </w:rPr>
              <w:t>СОРОКИН</w:t>
            </w:r>
            <w:r w:rsidRPr="00B44389">
              <w:rPr>
                <w:rFonts w:ascii="Times New Roman" w:eastAsia="Times New Roman" w:hAnsi="Times New Roman" w:cs="Times New Roman"/>
                <w:sz w:val="20"/>
                <w:szCs w:val="20"/>
                <w:lang w:val="en-US"/>
              </w:rPr>
              <w:t>",</w:t>
            </w:r>
          </w:p>
          <w:p w14:paraId="6FC4F23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"firstName": "</w:t>
            </w:r>
            <w:r>
              <w:rPr>
                <w:rFonts w:ascii="Times New Roman" w:eastAsia="Times New Roman" w:hAnsi="Times New Roman" w:cs="Times New Roman"/>
                <w:sz w:val="20"/>
                <w:szCs w:val="20"/>
              </w:rPr>
              <w:t>СЕРГЕЙ</w:t>
            </w:r>
            <w:r w:rsidRPr="00B44389">
              <w:rPr>
                <w:rFonts w:ascii="Times New Roman" w:eastAsia="Times New Roman" w:hAnsi="Times New Roman" w:cs="Times New Roman"/>
                <w:sz w:val="20"/>
                <w:szCs w:val="20"/>
                <w:lang w:val="en-US"/>
              </w:rPr>
              <w:t>",</w:t>
            </w:r>
          </w:p>
          <w:p w14:paraId="718C70C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"middleName": "</w:t>
            </w:r>
            <w:r>
              <w:rPr>
                <w:rFonts w:ascii="Times New Roman" w:eastAsia="Times New Roman" w:hAnsi="Times New Roman" w:cs="Times New Roman"/>
                <w:sz w:val="20"/>
                <w:szCs w:val="20"/>
              </w:rPr>
              <w:t>БОРИСОВИЧ</w:t>
            </w:r>
            <w:r w:rsidRPr="00B44389">
              <w:rPr>
                <w:rFonts w:ascii="Times New Roman" w:eastAsia="Times New Roman" w:hAnsi="Times New Roman" w:cs="Times New Roman"/>
                <w:sz w:val="20"/>
                <w:szCs w:val="20"/>
                <w:lang w:val="en-US"/>
              </w:rPr>
              <w:t>",</w:t>
            </w:r>
          </w:p>
          <w:p w14:paraId="33CEA16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"birthDate": "1970-09-01",</w:t>
            </w:r>
          </w:p>
          <w:p w14:paraId="1913186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"professionalSnils": "13537703761",</w:t>
            </w:r>
          </w:p>
          <w:p w14:paraId="0C9B15E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"professionalPost": {"$": "202","@version": "1.2"},</w:t>
            </w:r>
          </w:p>
          <w:p w14:paraId="34A448DD"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"professionalSpec": {"$": "88","@version": "2.1.3"},</w:t>
            </w:r>
          </w:p>
          <w:p w14:paraId="1D8C092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"email": "mail@gmail.com",</w:t>
            </w:r>
          </w:p>
          <w:p w14:paraId="2046C50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"phone": "9274413322",</w:t>
            </w:r>
          </w:p>
          <w:p w14:paraId="56006990"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"department": "1.2.643.5.1.13.13.12.2.86.8954.0.201943"},</w:t>
            </w:r>
          </w:p>
          <w:p w14:paraId="68DEADF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"signature": {</w:t>
            </w:r>
          </w:p>
          <w:p w14:paraId="41C5228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"data": "MIIOJgYJKoZIhvcNAQcCoIIOFzCCDhMCAQExDDAKBgYqh...",</w:t>
            </w:r>
          </w:p>
          <w:p w14:paraId="42CAF65A"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"checksum": "1235966466"},</w:t>
            </w:r>
          </w:p>
          <w:p w14:paraId="7F59BBF3"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"description": "Лечащий врач",</w:t>
            </w:r>
          </w:p>
          <w:p w14:paraId="308C50A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 "1"</w:t>
            </w:r>
          </w:p>
          <w:p w14:paraId="11FE64B2"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6769AE38"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p>
          <w:p w14:paraId="5C4D84F7"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p w14:paraId="24F2E3C7"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7FF865EF" w14:textId="77777777" w:rsidR="00D67272" w:rsidRDefault="00D67272">
      <w:pPr>
        <w:spacing w:after="0" w:line="360" w:lineRule="auto"/>
        <w:ind w:firstLine="709"/>
        <w:rPr>
          <w:rFonts w:ascii="Times New Roman" w:eastAsia="Times New Roman" w:hAnsi="Times New Roman" w:cs="Times New Roman"/>
          <w:sz w:val="28"/>
          <w:szCs w:val="28"/>
        </w:rPr>
      </w:pPr>
    </w:p>
    <w:p w14:paraId="776B84B9" w14:textId="77777777" w:rsidR="00D67272" w:rsidRDefault="00AA64B1">
      <w:pPr>
        <w:pStyle w:val="2"/>
        <w:numPr>
          <w:ilvl w:val="1"/>
          <w:numId w:val="15"/>
        </w:numPr>
        <w:spacing w:before="0" w:after="0" w:line="360" w:lineRule="auto"/>
        <w:ind w:left="0" w:firstLine="709"/>
        <w:jc w:val="both"/>
        <w:rPr>
          <w:rFonts w:ascii="Times New Roman" w:eastAsia="Times New Roman" w:hAnsi="Times New Roman" w:cs="Times New Roman"/>
          <w:b/>
        </w:rPr>
      </w:pPr>
      <w:bookmarkStart w:id="33" w:name="_mxzex6tad7dn" w:colFirst="0" w:colLast="0"/>
      <w:bookmarkEnd w:id="33"/>
      <w:r>
        <w:rPr>
          <w:rFonts w:ascii="Times New Roman" w:eastAsia="Times New Roman" w:hAnsi="Times New Roman" w:cs="Times New Roman"/>
          <w:b/>
        </w:rPr>
        <w:t>Сервис «Лабораторное оборудование»</w:t>
      </w:r>
    </w:p>
    <w:p w14:paraId="72CF93A2"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Сервис позволяет получать информацию о нагрузке на оборудование за сутки и за все время использования оборудования. Также в сервисе можно получить информацию о перечне оборудования. </w:t>
      </w:r>
    </w:p>
    <w:p w14:paraId="205F9362"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0DA5CEE0" w14:textId="77777777" w:rsidR="00D67272" w:rsidRDefault="00AA64B1">
      <w:pPr>
        <w:pStyle w:val="3"/>
        <w:numPr>
          <w:ilvl w:val="2"/>
          <w:numId w:val="15"/>
        </w:numPr>
        <w:spacing w:line="360" w:lineRule="auto"/>
        <w:jc w:val="both"/>
      </w:pPr>
      <w:bookmarkStart w:id="34" w:name="_blqe1srmjnt" w:colFirst="0" w:colLast="0"/>
      <w:bookmarkEnd w:id="34"/>
      <w:r>
        <w:rPr>
          <w:rFonts w:ascii="Times New Roman" w:eastAsia="Times New Roman" w:hAnsi="Times New Roman" w:cs="Times New Roman"/>
          <w:b/>
          <w:sz w:val="28"/>
          <w:szCs w:val="28"/>
        </w:rPr>
        <w:t>Получение перечня оборудования</w:t>
      </w:r>
    </w:p>
    <w:p w14:paraId="2CFE2AA9"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оборудования необходимо отправить HTTP GET запрос по адресу следующего вида:</w:t>
      </w:r>
    </w:p>
    <w:p w14:paraId="2DB7739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&lt;Адрес сервиса&gt;/api/mtbz</w:t>
      </w:r>
    </w:p>
    <w:p w14:paraId="71D9DAF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e"/>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57CD7577" w14:textId="77777777">
        <w:tc>
          <w:tcPr>
            <w:tcW w:w="9061" w:type="dxa"/>
            <w:tcBorders>
              <w:top w:val="single" w:sz="4" w:space="0" w:color="000000"/>
              <w:left w:val="single" w:sz="4" w:space="0" w:color="000000"/>
              <w:bottom w:val="single" w:sz="4" w:space="0" w:color="000000"/>
              <w:right w:val="single" w:sz="4" w:space="0" w:color="000000"/>
            </w:tcBorders>
            <w:shd w:val="clear" w:color="auto" w:fill="E0E0E0"/>
          </w:tcPr>
          <w:p w14:paraId="4DB22CA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rlis-test.pkzdrav.ru</w:t>
            </w:r>
            <w:r w:rsidRPr="00B44389">
              <w:rPr>
                <w:rFonts w:ascii="Times New Roman" w:eastAsia="Times New Roman" w:hAnsi="Times New Roman" w:cs="Times New Roman"/>
                <w:color w:val="000000"/>
                <w:sz w:val="20"/>
                <w:szCs w:val="20"/>
                <w:lang w:val="en-US"/>
              </w:rPr>
              <w:t>/api/mtbz</w:t>
            </w:r>
          </w:p>
          <w:p w14:paraId="4767739B"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66CAEDF4"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12179205"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2D497E45"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777DD63C"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3190AC57"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163058D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Accept-Language: ru-RU,ru;q=0.8,en-US;q=0.6,en;q=0.4</w:t>
            </w:r>
          </w:p>
        </w:tc>
      </w:tr>
    </w:tbl>
    <w:p w14:paraId="00204102" w14:textId="77777777" w:rsidR="00D67272" w:rsidRPr="00B44389" w:rsidRDefault="00D67272">
      <w:pPr>
        <w:spacing w:after="0" w:line="360" w:lineRule="auto"/>
        <w:ind w:firstLine="709"/>
        <w:rPr>
          <w:rFonts w:ascii="Times New Roman" w:eastAsia="Times New Roman" w:hAnsi="Times New Roman" w:cs="Times New Roman"/>
          <w:b/>
          <w:sz w:val="28"/>
          <w:szCs w:val="28"/>
          <w:lang w:val="en-US"/>
        </w:rPr>
      </w:pPr>
    </w:p>
    <w:p w14:paraId="706A96F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ответа:</w:t>
      </w:r>
    </w:p>
    <w:tbl>
      <w:tblPr>
        <w:tblStyle w:val="afff"/>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0C4D809E" w14:textId="77777777">
        <w:tc>
          <w:tcPr>
            <w:tcW w:w="9055" w:type="dxa"/>
            <w:tcBorders>
              <w:top w:val="single" w:sz="4" w:space="0" w:color="000000"/>
              <w:left w:val="single" w:sz="4" w:space="0" w:color="000000"/>
              <w:bottom w:val="single" w:sz="4" w:space="0" w:color="000000"/>
              <w:right w:val="single" w:sz="4" w:space="0" w:color="000000"/>
            </w:tcBorders>
            <w:shd w:val="clear" w:color="auto" w:fill="E0E0E0"/>
          </w:tcPr>
          <w:p w14:paraId="442F104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C91183D"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"MoOid": "1.2.643.5.1.13.13.12.2.86.8924",</w:t>
            </w:r>
          </w:p>
          <w:p w14:paraId="455BB3D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"MoInn": "8601030734",</w:t>
            </w:r>
          </w:p>
          <w:p w14:paraId="6A0E936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"BuildingId": "Центр профессиональной патологии",</w:t>
            </w:r>
          </w:p>
          <w:p w14:paraId="4C3A740B"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"BuildingId2": "64 810",</w:t>
            </w:r>
          </w:p>
          <w:p w14:paraId="7982B3B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"EquipmentName": "</w:t>
            </w:r>
            <w:r>
              <w:rPr>
                <w:rFonts w:ascii="Times New Roman" w:eastAsia="Times New Roman" w:hAnsi="Times New Roman" w:cs="Times New Roman"/>
                <w:sz w:val="20"/>
                <w:szCs w:val="20"/>
              </w:rPr>
              <w:t>Анализатор</w:t>
            </w:r>
            <w:r w:rsidRPr="00B44389">
              <w:rPr>
                <w:rFonts w:ascii="Times New Roman" w:eastAsia="Times New Roman" w:hAnsi="Times New Roman" w:cs="Times New Roman"/>
                <w:sz w:val="20"/>
                <w:szCs w:val="20"/>
                <w:lang w:val="en-US"/>
              </w:rPr>
              <w:t xml:space="preserve"> ABL-80 FLEX CO-OX",</w:t>
            </w:r>
          </w:p>
          <w:p w14:paraId="26357F00"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"EquipmentTypeId": "Анализаторы кислотно-щелочного состояния (КЩС)",</w:t>
            </w:r>
          </w:p>
          <w:p w14:paraId="6D55DED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"EquipmentTypeIdI2": "161",</w:t>
            </w:r>
          </w:p>
          <w:p w14:paraId="1253C98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"Vendor": "Radiometer",</w:t>
            </w:r>
          </w:p>
          <w:p w14:paraId="3366589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"OksmId": "</w:t>
            </w:r>
            <w:r>
              <w:rPr>
                <w:rFonts w:ascii="Times New Roman" w:eastAsia="Times New Roman" w:hAnsi="Times New Roman" w:cs="Times New Roman"/>
                <w:sz w:val="20"/>
                <w:szCs w:val="20"/>
              </w:rPr>
              <w:t>ДАНИЯ</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Королевство</w:t>
            </w: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Дания</w:t>
            </w:r>
            <w:r w:rsidRPr="00B44389">
              <w:rPr>
                <w:rFonts w:ascii="Times New Roman" w:eastAsia="Times New Roman" w:hAnsi="Times New Roman" w:cs="Times New Roman"/>
                <w:sz w:val="20"/>
                <w:szCs w:val="20"/>
                <w:lang w:val="en-US"/>
              </w:rPr>
              <w:t>",</w:t>
            </w:r>
          </w:p>
          <w:p w14:paraId="7860926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"OksmId2": "62",</w:t>
            </w:r>
          </w:p>
          <w:p w14:paraId="2BDE8B69"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"Model": "ABL-80 FLEX CO-OX",</w:t>
            </w:r>
          </w:p>
          <w:p w14:paraId="139701F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"RegistrationCertificate": "",</w:t>
            </w:r>
          </w:p>
          <w:p w14:paraId="2332BA12"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"RegistrationDate": "01.01.0001 0:00:00",</w:t>
            </w:r>
          </w:p>
          <w:p w14:paraId="6C19028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"Confirmed": "</w:t>
            </w:r>
            <w:r>
              <w:rPr>
                <w:rFonts w:ascii="Times New Roman" w:eastAsia="Times New Roman" w:hAnsi="Times New Roman" w:cs="Times New Roman"/>
                <w:sz w:val="20"/>
                <w:szCs w:val="20"/>
              </w:rPr>
              <w:t>Нет</w:t>
            </w:r>
            <w:r w:rsidRPr="00B44389">
              <w:rPr>
                <w:rFonts w:ascii="Times New Roman" w:eastAsia="Times New Roman" w:hAnsi="Times New Roman" w:cs="Times New Roman"/>
                <w:sz w:val="20"/>
                <w:szCs w:val="20"/>
                <w:lang w:val="en-US"/>
              </w:rPr>
              <w:t>",</w:t>
            </w:r>
          </w:p>
          <w:p w14:paraId="1681F106"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"SerialNumber": "304610",</w:t>
            </w:r>
          </w:p>
          <w:p w14:paraId="120824DC"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"InventoryNumber": "210134000043",</w:t>
            </w:r>
          </w:p>
          <w:p w14:paraId="5D7ACFC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"ProductDate": "01.01.2012 0:00:00",</w:t>
            </w:r>
          </w:p>
          <w:p w14:paraId="4B830167"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"BeginDate": "20.06.2012 0:00:00",</w:t>
            </w:r>
          </w:p>
          <w:p w14:paraId="7BD9B803"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"LifeTime": "7",</w:t>
            </w:r>
          </w:p>
          <w:p w14:paraId="6A7544FF"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"EndDate": "01.01.0001 0:00:00",</w:t>
            </w:r>
          </w:p>
          <w:p w14:paraId="2FE4D8D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"EndReason": "",</w:t>
            </w:r>
          </w:p>
          <w:p w14:paraId="79602AD0"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"CreateDate": "06.01.2019 9:50:42",</w:t>
            </w:r>
          </w:p>
          <w:p w14:paraId="795764E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"ModifyDate": "06.01.2019 10:32:51"</w:t>
            </w:r>
          </w:p>
          <w:p w14:paraId="28C79936"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r>
    </w:tbl>
    <w:p w14:paraId="144BD244" w14:textId="77777777" w:rsidR="00D67272" w:rsidRDefault="00D67272">
      <w:pPr>
        <w:spacing w:after="0" w:line="360" w:lineRule="auto"/>
        <w:rPr>
          <w:rFonts w:ascii="Times New Roman" w:eastAsia="Times New Roman" w:hAnsi="Times New Roman" w:cs="Times New Roman"/>
          <w:sz w:val="28"/>
          <w:szCs w:val="28"/>
        </w:rPr>
      </w:pPr>
    </w:p>
    <w:p w14:paraId="3BCE3C44"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Таблица 25 – ОПИСАНИЕ ПОЛЕЙ перечня оборудования</w:t>
      </w:r>
    </w:p>
    <w:tbl>
      <w:tblPr>
        <w:tblStyle w:val="afff0"/>
        <w:tblW w:w="9493"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67"/>
        <w:gridCol w:w="1697"/>
        <w:gridCol w:w="5029"/>
      </w:tblGrid>
      <w:tr w:rsidR="00D67272" w14:paraId="731D8D7E" w14:textId="77777777">
        <w:tc>
          <w:tcPr>
            <w:tcW w:w="2767" w:type="dxa"/>
            <w:tcBorders>
              <w:top w:val="single" w:sz="4" w:space="0" w:color="000000"/>
              <w:left w:val="single" w:sz="4" w:space="0" w:color="000000"/>
              <w:bottom w:val="single" w:sz="6" w:space="0" w:color="000000"/>
              <w:right w:val="single" w:sz="6" w:space="0" w:color="000000"/>
            </w:tcBorders>
            <w:shd w:val="clear" w:color="auto" w:fill="D9D9D9"/>
          </w:tcPr>
          <w:p w14:paraId="71EAD411"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697" w:type="dxa"/>
            <w:tcBorders>
              <w:top w:val="single" w:sz="4" w:space="0" w:color="000000"/>
              <w:left w:val="single" w:sz="6" w:space="0" w:color="000000"/>
              <w:bottom w:val="single" w:sz="6" w:space="0" w:color="000000"/>
              <w:right w:val="single" w:sz="6" w:space="0" w:color="000000"/>
            </w:tcBorders>
            <w:shd w:val="clear" w:color="auto" w:fill="D9D9D9"/>
          </w:tcPr>
          <w:p w14:paraId="58D6886F"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5029" w:type="dxa"/>
            <w:tcBorders>
              <w:top w:val="single" w:sz="4" w:space="0" w:color="000000"/>
              <w:left w:val="single" w:sz="6" w:space="0" w:color="000000"/>
              <w:bottom w:val="single" w:sz="6" w:space="0" w:color="000000"/>
              <w:right w:val="single" w:sz="4" w:space="0" w:color="000000"/>
            </w:tcBorders>
            <w:shd w:val="clear" w:color="auto" w:fill="D9D9D9"/>
          </w:tcPr>
          <w:p w14:paraId="393CF8B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3C900E25"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4FCA09E4"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MoOid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4EA580E" w14:textId="77777777" w:rsidR="00D67272" w:rsidRDefault="00AA64B1">
            <w:pPr>
              <w:rPr>
                <w:rFonts w:ascii="Times New Roman" w:eastAsia="Times New Roman" w:hAnsi="Times New Roman" w:cs="Times New Roman"/>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7D40DDF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ОИД медицинской организации</w:t>
            </w:r>
          </w:p>
        </w:tc>
      </w:tr>
      <w:tr w:rsidR="00D67272" w14:paraId="6F4297CE"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7D7B6AF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MoInn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2C2A70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008E543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ИНН медицинской организации</w:t>
            </w:r>
          </w:p>
        </w:tc>
      </w:tr>
      <w:tr w:rsidR="00D67272" w14:paraId="7E969713"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68C69D0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BuildingId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6833BF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String(300)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13A0101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Наименование медицинской организации</w:t>
            </w:r>
          </w:p>
        </w:tc>
      </w:tr>
      <w:tr w:rsidR="00D67272" w14:paraId="006CDA54"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722EA7B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BuildingId2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2E5F6F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4B4064E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Идентификатор здания в ФРМО</w:t>
            </w:r>
          </w:p>
        </w:tc>
      </w:tr>
      <w:tr w:rsidR="00D67272" w14:paraId="559051BA"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6B008727"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EquipmentName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E4DDDA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String(300)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5C3E1AA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Наименование анализатора</w:t>
            </w:r>
          </w:p>
        </w:tc>
      </w:tr>
      <w:tr w:rsidR="00D67272" w14:paraId="7A47E347"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1C9C321A"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EquipmentTypeId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F3AC7A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String(300)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7D09C14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Тип анализатора</w:t>
            </w:r>
          </w:p>
        </w:tc>
      </w:tr>
      <w:tr w:rsidR="00D67272" w14:paraId="13ED84EB"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2E726FC"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EquipmentTypeIdI2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8CF65B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777D1076"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Идентификатор анализатора (</w:t>
            </w:r>
            <w:r>
              <w:rPr>
                <w:rFonts w:ascii="Times New Roman" w:eastAsia="Times New Roman" w:hAnsi="Times New Roman" w:cs="Times New Roman"/>
                <w:color w:val="000000"/>
                <w:sz w:val="28"/>
                <w:szCs w:val="28"/>
              </w:rPr>
              <w:t>справочник оборудования mtbz)</w:t>
            </w:r>
          </w:p>
        </w:tc>
      </w:tr>
      <w:tr w:rsidR="00D67272" w14:paraId="16E73961"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1A10DD3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Vendor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1402BF5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String(100)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4873A0A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Изготовитель</w:t>
            </w:r>
          </w:p>
        </w:tc>
      </w:tr>
      <w:tr w:rsidR="00D67272" w14:paraId="6C3E8FE5"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F910AB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OksmId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A55DFF5"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0B7D980B"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Страна изготовитель</w:t>
            </w:r>
          </w:p>
        </w:tc>
      </w:tr>
      <w:tr w:rsidR="00D67272" w14:paraId="52A580A0"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723435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OksmId2</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EDB6A3F"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2287E69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Идентификатор страны изготовителя</w:t>
            </w:r>
          </w:p>
        </w:tc>
      </w:tr>
      <w:tr w:rsidR="00D67272" w14:paraId="01A93FEE"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244513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Model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1EBA131"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String(100)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479386D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Модель анализатора</w:t>
            </w:r>
          </w:p>
        </w:tc>
      </w:tr>
      <w:tr w:rsidR="00D67272" w14:paraId="36EC45FA"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550632B3"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RegistrationCertificate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69D3E16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String(100)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007C2D8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Сертификат регистрации</w:t>
            </w:r>
          </w:p>
        </w:tc>
      </w:tr>
      <w:tr w:rsidR="00D67272" w14:paraId="210E7FBD"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214553CD"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RegistrationDate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BACA57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29544602"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Дата регистрации</w:t>
            </w:r>
          </w:p>
        </w:tc>
      </w:tr>
      <w:tr w:rsidR="00D67272" w14:paraId="3AF80FA5"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4447344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Confirmed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AAE421D"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0A2B5211"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Подтверждено Росздравнадзором</w:t>
            </w:r>
          </w:p>
        </w:tc>
      </w:tr>
      <w:tr w:rsidR="00D67272" w14:paraId="5359AE8E"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597D12F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SerialNumber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2E4E834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String(15)</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150DF416"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Серийный номер анализатора</w:t>
            </w:r>
          </w:p>
        </w:tc>
      </w:tr>
      <w:tr w:rsidR="00D67272" w14:paraId="7D448E46"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28A712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InventoryNumber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422B5E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String(25)</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42A98AF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Инверторный номер анализатора</w:t>
            </w:r>
          </w:p>
        </w:tc>
      </w:tr>
      <w:tr w:rsidR="00D67272" w14:paraId="4A5180C1"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4A13194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ProductDate</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9BC95F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32D2569D"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производства анализатора</w:t>
            </w:r>
          </w:p>
        </w:tc>
      </w:tr>
      <w:tr w:rsidR="00D67272" w14:paraId="0750F13E"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33C53D0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BeginDate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0C362B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52AE6476"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ввода в эксплуатацию</w:t>
            </w:r>
          </w:p>
        </w:tc>
      </w:tr>
      <w:tr w:rsidR="00D67272" w14:paraId="236BD494"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474379F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LifeTime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02ABCE08"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140BCAB2"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службы, лет</w:t>
            </w:r>
          </w:p>
        </w:tc>
      </w:tr>
      <w:tr w:rsidR="00D67272" w14:paraId="70032CD9"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7AC6E7E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EndDate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3BBCC88A"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546634C4"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вывода из эксплуатации</w:t>
            </w:r>
          </w:p>
        </w:tc>
      </w:tr>
      <w:tr w:rsidR="00D67272" w14:paraId="67465E6D"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44DC856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EndReason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5AF5C08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String(300)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20E75F7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Причина вывода из эксплуатации</w:t>
            </w:r>
          </w:p>
        </w:tc>
      </w:tr>
      <w:tr w:rsidR="00D67272" w14:paraId="7DFA77D6"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11A161A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CreateDate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772C064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6EF9BDFD"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создания</w:t>
            </w:r>
          </w:p>
        </w:tc>
      </w:tr>
      <w:tr w:rsidR="00D67272" w14:paraId="7A179426" w14:textId="77777777">
        <w:tc>
          <w:tcPr>
            <w:tcW w:w="2767" w:type="dxa"/>
            <w:tcBorders>
              <w:top w:val="single" w:sz="6" w:space="0" w:color="000000"/>
              <w:left w:val="single" w:sz="4" w:space="0" w:color="000000"/>
              <w:bottom w:val="single" w:sz="6" w:space="0" w:color="000000"/>
              <w:right w:val="single" w:sz="6" w:space="0" w:color="000000"/>
            </w:tcBorders>
            <w:shd w:val="clear" w:color="auto" w:fill="auto"/>
          </w:tcPr>
          <w:p w14:paraId="0CD4405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ModifyDate </w:t>
            </w:r>
          </w:p>
        </w:tc>
        <w:tc>
          <w:tcPr>
            <w:tcW w:w="1697" w:type="dxa"/>
            <w:tcBorders>
              <w:top w:val="single" w:sz="6" w:space="0" w:color="000000"/>
              <w:left w:val="single" w:sz="6" w:space="0" w:color="000000"/>
              <w:bottom w:val="single" w:sz="6" w:space="0" w:color="000000"/>
              <w:right w:val="single" w:sz="6" w:space="0" w:color="000000"/>
            </w:tcBorders>
            <w:shd w:val="clear" w:color="auto" w:fill="auto"/>
          </w:tcPr>
          <w:p w14:paraId="45B5C76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String(50)</w:t>
            </w:r>
          </w:p>
        </w:tc>
        <w:tc>
          <w:tcPr>
            <w:tcW w:w="5029" w:type="dxa"/>
            <w:tcBorders>
              <w:top w:val="single" w:sz="6" w:space="0" w:color="000000"/>
              <w:left w:val="single" w:sz="6" w:space="0" w:color="000000"/>
              <w:bottom w:val="single" w:sz="6" w:space="0" w:color="000000"/>
              <w:right w:val="single" w:sz="4" w:space="0" w:color="000000"/>
            </w:tcBorders>
            <w:shd w:val="clear" w:color="auto" w:fill="auto"/>
          </w:tcPr>
          <w:p w14:paraId="69AF031E"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изменения</w:t>
            </w:r>
          </w:p>
        </w:tc>
      </w:tr>
    </w:tbl>
    <w:p w14:paraId="759B787A" w14:textId="77777777" w:rsidR="00D67272" w:rsidRDefault="00D67272">
      <w:pPr>
        <w:spacing w:after="0" w:line="360" w:lineRule="auto"/>
        <w:rPr>
          <w:rFonts w:ascii="Times New Roman" w:eastAsia="Times New Roman" w:hAnsi="Times New Roman" w:cs="Times New Roman"/>
          <w:sz w:val="28"/>
          <w:szCs w:val="28"/>
        </w:rPr>
      </w:pPr>
    </w:p>
    <w:p w14:paraId="6869D821"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МО, для которой выводится перечень оборудования, определяется по токену авторизации.</w:t>
      </w:r>
    </w:p>
    <w:p w14:paraId="3F9554E9" w14:textId="77777777" w:rsidR="00D67272" w:rsidRDefault="00D67272">
      <w:pPr>
        <w:spacing w:after="0" w:line="360" w:lineRule="auto"/>
        <w:ind w:firstLine="709"/>
        <w:rPr>
          <w:rFonts w:ascii="Times New Roman" w:eastAsia="Times New Roman" w:hAnsi="Times New Roman" w:cs="Times New Roman"/>
          <w:sz w:val="28"/>
          <w:szCs w:val="28"/>
        </w:rPr>
      </w:pPr>
    </w:p>
    <w:p w14:paraId="5EE75033" w14:textId="77777777" w:rsidR="00D67272" w:rsidRDefault="00AA64B1">
      <w:pPr>
        <w:pStyle w:val="3"/>
        <w:numPr>
          <w:ilvl w:val="2"/>
          <w:numId w:val="11"/>
        </w:numPr>
        <w:spacing w:line="360" w:lineRule="auto"/>
        <w:ind w:left="0" w:firstLine="709"/>
        <w:jc w:val="both"/>
      </w:pPr>
      <w:bookmarkStart w:id="35" w:name="_objhhmskls7i" w:colFirst="0" w:colLast="0"/>
      <w:bookmarkEnd w:id="35"/>
      <w:r>
        <w:rPr>
          <w:rFonts w:ascii="Times New Roman" w:eastAsia="Times New Roman" w:hAnsi="Times New Roman" w:cs="Times New Roman"/>
          <w:b/>
          <w:sz w:val="28"/>
          <w:szCs w:val="28"/>
        </w:rPr>
        <w:t>Получение информации о нагрузке на оборудование в сутки</w:t>
      </w:r>
    </w:p>
    <w:p w14:paraId="6AFCA16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оборудования необходимо отправить HTTP GET запрос по адресу следующего вида:</w:t>
      </w:r>
    </w:p>
    <w:p w14:paraId="78C89CF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&lt;Адрес сервиса&gt;/api/mtbz/day</w:t>
      </w:r>
    </w:p>
    <w:p w14:paraId="433ACAE8"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f1"/>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619BD83A" w14:textId="77777777">
        <w:tc>
          <w:tcPr>
            <w:tcW w:w="9061" w:type="dxa"/>
            <w:tcBorders>
              <w:top w:val="single" w:sz="4" w:space="0" w:color="000000"/>
              <w:left w:val="single" w:sz="4" w:space="0" w:color="000000"/>
              <w:bottom w:val="single" w:sz="4" w:space="0" w:color="000000"/>
              <w:right w:val="single" w:sz="4" w:space="0" w:color="000000"/>
            </w:tcBorders>
            <w:shd w:val="clear" w:color="auto" w:fill="E0E0E0"/>
          </w:tcPr>
          <w:p w14:paraId="4187070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rlis-test.pkzdrav.ru</w:t>
            </w:r>
            <w:r w:rsidRPr="00B44389">
              <w:rPr>
                <w:rFonts w:ascii="Times New Roman" w:eastAsia="Times New Roman" w:hAnsi="Times New Roman" w:cs="Times New Roman"/>
                <w:color w:val="000000"/>
                <w:sz w:val="20"/>
                <w:szCs w:val="20"/>
                <w:lang w:val="en-US"/>
              </w:rPr>
              <w:t>/api/mtbz/day</w:t>
            </w:r>
          </w:p>
          <w:p w14:paraId="7424EB08"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47599628"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52E246EF"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4DC826D3"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12864AFD"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44F799B0"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69CFBD3E"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Accept-Language: ru-RU,ru;q=0.8,en-US;q=0.6,en;q=0.4</w:t>
            </w:r>
          </w:p>
        </w:tc>
      </w:tr>
    </w:tbl>
    <w:p w14:paraId="32C307B5" w14:textId="77777777" w:rsidR="00D67272" w:rsidRPr="00B44389" w:rsidRDefault="00D67272">
      <w:pPr>
        <w:spacing w:after="0" w:line="360" w:lineRule="auto"/>
        <w:ind w:firstLine="709"/>
        <w:rPr>
          <w:rFonts w:ascii="Times New Roman" w:eastAsia="Times New Roman" w:hAnsi="Times New Roman" w:cs="Times New Roman"/>
          <w:sz w:val="28"/>
          <w:szCs w:val="28"/>
          <w:lang w:val="en-US"/>
        </w:rPr>
      </w:pPr>
    </w:p>
    <w:p w14:paraId="7F0B6E09"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ответа:</w:t>
      </w:r>
    </w:p>
    <w:tbl>
      <w:tblPr>
        <w:tblStyle w:val="afff2"/>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790B64FA" w14:textId="77777777">
        <w:tc>
          <w:tcPr>
            <w:tcW w:w="9055" w:type="dxa"/>
            <w:tcBorders>
              <w:top w:val="single" w:sz="4" w:space="0" w:color="000000"/>
              <w:left w:val="single" w:sz="4" w:space="0" w:color="000000"/>
              <w:bottom w:val="single" w:sz="4" w:space="0" w:color="000000"/>
              <w:right w:val="single" w:sz="4" w:space="0" w:color="000000"/>
            </w:tcBorders>
            <w:shd w:val="clear" w:color="auto" w:fill="E0E0E0"/>
          </w:tcPr>
          <w:p w14:paraId="748953D1"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3615F3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"EquipmentTypeIdI2": "161", </w:t>
            </w:r>
          </w:p>
          <w:p w14:paraId="598E257B"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 100 </w:t>
            </w:r>
          </w:p>
          <w:p w14:paraId="3D40C67C"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452DB42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EquipmentTypeIdI2 – идентификатор оборудования, </w:t>
      </w:r>
    </w:p>
    <w:p w14:paraId="0565BE73"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Result – нагрузка в сутки.</w:t>
      </w:r>
    </w:p>
    <w:p w14:paraId="2B47F9A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МО, для которой выводится перечень оборудования, определяется по токену авторизации.</w:t>
      </w:r>
    </w:p>
    <w:p w14:paraId="034228A9" w14:textId="77777777" w:rsidR="00D67272" w:rsidRDefault="00D67272">
      <w:pPr>
        <w:spacing w:after="0" w:line="360" w:lineRule="auto"/>
        <w:ind w:firstLine="709"/>
        <w:rPr>
          <w:rFonts w:ascii="Times New Roman" w:eastAsia="Times New Roman" w:hAnsi="Times New Roman" w:cs="Times New Roman"/>
          <w:sz w:val="28"/>
          <w:szCs w:val="28"/>
        </w:rPr>
      </w:pPr>
    </w:p>
    <w:p w14:paraId="1C1E8176" w14:textId="77777777" w:rsidR="00D67272" w:rsidRDefault="00AA64B1">
      <w:pPr>
        <w:pStyle w:val="3"/>
        <w:numPr>
          <w:ilvl w:val="2"/>
          <w:numId w:val="11"/>
        </w:numPr>
        <w:spacing w:line="360" w:lineRule="auto"/>
        <w:ind w:left="0" w:firstLine="709"/>
        <w:jc w:val="both"/>
      </w:pPr>
      <w:bookmarkStart w:id="36" w:name="_o4pqxzksz46m" w:colFirst="0" w:colLast="0"/>
      <w:bookmarkEnd w:id="36"/>
      <w:r>
        <w:rPr>
          <w:rFonts w:ascii="Times New Roman" w:eastAsia="Times New Roman" w:hAnsi="Times New Roman" w:cs="Times New Roman"/>
          <w:b/>
          <w:sz w:val="28"/>
          <w:szCs w:val="28"/>
        </w:rPr>
        <w:lastRenderedPageBreak/>
        <w:t>Получение информации о нагрузке на оборудование за все время</w:t>
      </w:r>
    </w:p>
    <w:p w14:paraId="595949D6"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получения оборудования необходимо отправить HTTP GET запрос по адресу следующего вида:</w:t>
      </w:r>
    </w:p>
    <w:p w14:paraId="5172698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&lt;Адрес сервиса&gt;/api/mtbz/load</w:t>
      </w:r>
    </w:p>
    <w:p w14:paraId="2D47A1F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f3"/>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rsidRPr="009D516D" w14:paraId="5C111851" w14:textId="77777777">
        <w:tc>
          <w:tcPr>
            <w:tcW w:w="9061" w:type="dxa"/>
            <w:tcBorders>
              <w:top w:val="single" w:sz="4" w:space="0" w:color="000000"/>
              <w:left w:val="single" w:sz="4" w:space="0" w:color="000000"/>
              <w:bottom w:val="single" w:sz="4" w:space="0" w:color="000000"/>
              <w:right w:val="single" w:sz="4" w:space="0" w:color="000000"/>
            </w:tcBorders>
            <w:shd w:val="clear" w:color="auto" w:fill="E0E0E0"/>
          </w:tcPr>
          <w:p w14:paraId="301D1124"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lang w:val="en-US"/>
              </w:rPr>
            </w:pPr>
            <w:r w:rsidRPr="00B44389">
              <w:rPr>
                <w:rFonts w:ascii="Times New Roman" w:eastAsia="Times New Roman" w:hAnsi="Times New Roman" w:cs="Times New Roman"/>
                <w:color w:val="000000"/>
                <w:sz w:val="20"/>
                <w:szCs w:val="20"/>
                <w:lang w:val="en-US"/>
              </w:rPr>
              <w:t>GET https://</w:t>
            </w:r>
            <w:r w:rsidRPr="00B44389">
              <w:rPr>
                <w:rFonts w:ascii="Times New Roman" w:eastAsia="Times New Roman" w:hAnsi="Times New Roman" w:cs="Times New Roman"/>
                <w:sz w:val="20"/>
                <w:szCs w:val="20"/>
                <w:lang w:val="en-US"/>
              </w:rPr>
              <w:t>rlis-test.pkzdrav.ru</w:t>
            </w:r>
            <w:r w:rsidRPr="00B44389">
              <w:rPr>
                <w:rFonts w:ascii="Times New Roman" w:eastAsia="Times New Roman" w:hAnsi="Times New Roman" w:cs="Times New Roman"/>
                <w:color w:val="000000"/>
                <w:sz w:val="20"/>
                <w:szCs w:val="20"/>
                <w:lang w:val="en-US"/>
              </w:rPr>
              <w:t>/api/mtbz/load</w:t>
            </w:r>
          </w:p>
          <w:p w14:paraId="66276373"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Content-Length: 0</w:t>
            </w:r>
          </w:p>
          <w:p w14:paraId="101F16A9"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Cache-Control: no-cache</w:t>
            </w:r>
          </w:p>
          <w:p w14:paraId="13B509BE"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Content-Type: text/</w:t>
            </w:r>
            <w:proofErr w:type="gramStart"/>
            <w:r w:rsidRPr="00B44389">
              <w:rPr>
                <w:rFonts w:ascii="Times New Roman" w:eastAsia="Times New Roman" w:hAnsi="Times New Roman" w:cs="Times New Roman"/>
                <w:color w:val="000000"/>
                <w:sz w:val="20"/>
                <w:szCs w:val="20"/>
                <w:lang w:val="en-US"/>
              </w:rPr>
              <w:t>plain;charset</w:t>
            </w:r>
            <w:proofErr w:type="gramEnd"/>
            <w:r w:rsidRPr="00B44389">
              <w:rPr>
                <w:rFonts w:ascii="Times New Roman" w:eastAsia="Times New Roman" w:hAnsi="Times New Roman" w:cs="Times New Roman"/>
                <w:color w:val="000000"/>
                <w:sz w:val="20"/>
                <w:szCs w:val="20"/>
                <w:lang w:val="en-US"/>
              </w:rPr>
              <w:t>=UTF-8</w:t>
            </w:r>
          </w:p>
          <w:p w14:paraId="23438848"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Authorization: Bearer aiqyeVwBuzpkn6Us3z1ETBKz2h9n3naYM3b1otPyFurKjntv4y6hK9rPLxcXP-2jSOLkhoFEUbRayfNByp-MmLjGeqMInAhSxDnBKHOmQe7R4K6f5VK6AcqiANt4gAocE2eZhRVl2P5KZKa2qvO34Iyx7_lySD8unCP57Nh7VqrM7EVj2OTRkiHVI5q__CratFsZQykRT-LJAK7sKv0mxA</w:t>
            </w:r>
          </w:p>
          <w:p w14:paraId="70CFE5DB"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 */*</w:t>
            </w:r>
          </w:p>
          <w:p w14:paraId="72B1E922" w14:textId="77777777" w:rsidR="00D67272" w:rsidRPr="00B44389"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B44389">
              <w:rPr>
                <w:rFonts w:ascii="Times New Roman" w:eastAsia="Times New Roman" w:hAnsi="Times New Roman" w:cs="Times New Roman"/>
                <w:color w:val="000000"/>
                <w:sz w:val="20"/>
                <w:szCs w:val="20"/>
                <w:lang w:val="en-US"/>
              </w:rPr>
              <w:t>Accept-Encoding: gzip, deflate, sdch</w:t>
            </w:r>
          </w:p>
          <w:p w14:paraId="2E49B0D1" w14:textId="77777777" w:rsidR="00D67272" w:rsidRPr="00B44389"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Accept-Language: ru-RU,ru;q=0.8,en-US;q=0.6,en;q=0.4</w:t>
            </w:r>
          </w:p>
        </w:tc>
      </w:tr>
    </w:tbl>
    <w:p w14:paraId="16DEC5D4" w14:textId="77777777" w:rsidR="00D67272" w:rsidRPr="00B44389" w:rsidRDefault="00D67272">
      <w:pPr>
        <w:spacing w:after="0" w:line="360" w:lineRule="auto"/>
        <w:ind w:firstLine="709"/>
        <w:rPr>
          <w:rFonts w:ascii="Times New Roman" w:eastAsia="Times New Roman" w:hAnsi="Times New Roman" w:cs="Times New Roman"/>
          <w:sz w:val="28"/>
          <w:szCs w:val="28"/>
          <w:lang w:val="en-US"/>
        </w:rPr>
      </w:pPr>
    </w:p>
    <w:p w14:paraId="7B5806C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ответа:</w:t>
      </w:r>
    </w:p>
    <w:tbl>
      <w:tblPr>
        <w:tblStyle w:val="afff4"/>
        <w:tblW w:w="905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55"/>
      </w:tblGrid>
      <w:tr w:rsidR="00D67272" w14:paraId="6CF6E851" w14:textId="77777777">
        <w:tc>
          <w:tcPr>
            <w:tcW w:w="9055" w:type="dxa"/>
            <w:tcBorders>
              <w:top w:val="single" w:sz="4" w:space="0" w:color="000000"/>
              <w:left w:val="single" w:sz="4" w:space="0" w:color="000000"/>
              <w:bottom w:val="single" w:sz="4" w:space="0" w:color="000000"/>
              <w:right w:val="single" w:sz="4" w:space="0" w:color="000000"/>
            </w:tcBorders>
            <w:shd w:val="clear" w:color="auto" w:fill="E0E0E0"/>
          </w:tcPr>
          <w:p w14:paraId="7B097D19"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61122E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"EquipmentTypeIdI2": "161", </w:t>
            </w:r>
          </w:p>
          <w:p w14:paraId="4A745394"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"Result": 5000</w:t>
            </w:r>
          </w:p>
          <w:p w14:paraId="6BB72AEE" w14:textId="77777777" w:rsidR="00D67272" w:rsidRDefault="00AA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573B4F01" w14:textId="77777777" w:rsidR="00D67272" w:rsidRDefault="00D67272">
      <w:pPr>
        <w:spacing w:after="0" w:line="360" w:lineRule="auto"/>
        <w:ind w:firstLine="709"/>
        <w:rPr>
          <w:rFonts w:ascii="Times New Roman" w:eastAsia="Times New Roman" w:hAnsi="Times New Roman" w:cs="Times New Roman"/>
          <w:sz w:val="28"/>
          <w:szCs w:val="28"/>
        </w:rPr>
      </w:pPr>
    </w:p>
    <w:p w14:paraId="1952C2A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EquipmentTypeIdI2 – идентификатор оборудования, </w:t>
      </w:r>
    </w:p>
    <w:p w14:paraId="1701C8ED"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Result – нагрузка на оборудование.</w:t>
      </w:r>
    </w:p>
    <w:p w14:paraId="3A85DA2E" w14:textId="77777777" w:rsidR="00D67272" w:rsidRDefault="00D67272">
      <w:pPr>
        <w:spacing w:after="0" w:line="360" w:lineRule="auto"/>
        <w:ind w:firstLine="709"/>
        <w:rPr>
          <w:rFonts w:ascii="Times New Roman" w:eastAsia="Times New Roman" w:hAnsi="Times New Roman" w:cs="Times New Roman"/>
          <w:sz w:val="28"/>
          <w:szCs w:val="28"/>
        </w:rPr>
      </w:pPr>
    </w:p>
    <w:p w14:paraId="3C0FE563" w14:textId="77777777" w:rsidR="00D67272" w:rsidRDefault="00AA64B1">
      <w:pPr>
        <w:pStyle w:val="2"/>
        <w:numPr>
          <w:ilvl w:val="1"/>
          <w:numId w:val="15"/>
        </w:numPr>
        <w:spacing w:before="0" w:after="0" w:line="360" w:lineRule="auto"/>
        <w:ind w:left="0" w:firstLine="709"/>
        <w:jc w:val="both"/>
        <w:rPr>
          <w:rFonts w:ascii="Times New Roman" w:eastAsia="Times New Roman" w:hAnsi="Times New Roman" w:cs="Times New Roman"/>
          <w:b/>
        </w:rPr>
      </w:pPr>
      <w:bookmarkStart w:id="37" w:name="_g7lro9n4e9id" w:colFirst="0" w:colLast="0"/>
      <w:bookmarkEnd w:id="37"/>
      <w:r>
        <w:rPr>
          <w:rFonts w:ascii="Times New Roman" w:eastAsia="Times New Roman" w:hAnsi="Times New Roman" w:cs="Times New Roman"/>
          <w:b/>
        </w:rPr>
        <w:t>Ошибки</w:t>
      </w:r>
    </w:p>
    <w:p w14:paraId="48DFD62A"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обработки запроса может возникнуть ошибка, список кодов и описание приведено в таблице ниже.</w:t>
      </w:r>
    </w:p>
    <w:p w14:paraId="4E27E2DF"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Таблица 26 – коды ошибок</w:t>
      </w:r>
    </w:p>
    <w:tbl>
      <w:tblPr>
        <w:tblStyle w:val="afff5"/>
        <w:tblW w:w="9180"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0"/>
        <w:gridCol w:w="7410"/>
      </w:tblGrid>
      <w:tr w:rsidR="00D67272" w14:paraId="561642A1" w14:textId="77777777">
        <w:tc>
          <w:tcPr>
            <w:tcW w:w="1770" w:type="dxa"/>
            <w:tcBorders>
              <w:top w:val="single" w:sz="4" w:space="0" w:color="000000"/>
              <w:left w:val="single" w:sz="4" w:space="0" w:color="000000"/>
              <w:bottom w:val="single" w:sz="6" w:space="0" w:color="000000"/>
              <w:right w:val="single" w:sz="6" w:space="0" w:color="000000"/>
            </w:tcBorders>
            <w:shd w:val="clear" w:color="auto" w:fill="D9D9D9"/>
          </w:tcPr>
          <w:p w14:paraId="6B376824" w14:textId="77777777" w:rsidR="00D67272" w:rsidRDefault="00AA64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ошибки</w:t>
            </w:r>
          </w:p>
        </w:tc>
        <w:tc>
          <w:tcPr>
            <w:tcW w:w="7410" w:type="dxa"/>
            <w:tcBorders>
              <w:top w:val="single" w:sz="4" w:space="0" w:color="000000"/>
              <w:left w:val="single" w:sz="6" w:space="0" w:color="000000"/>
              <w:bottom w:val="single" w:sz="6" w:space="0" w:color="000000"/>
              <w:right w:val="single" w:sz="4" w:space="0" w:color="000000"/>
            </w:tcBorders>
            <w:shd w:val="clear" w:color="auto" w:fill="D9D9D9"/>
          </w:tcPr>
          <w:p w14:paraId="47A312D5" w14:textId="77777777" w:rsidR="00D67272" w:rsidRDefault="00AA64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3393E5A1"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2F06FEBE"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3A679A36"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Некорректный запрос</w:t>
            </w:r>
          </w:p>
        </w:tc>
      </w:tr>
      <w:tr w:rsidR="00D67272" w14:paraId="36D82AC4"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4BDD2D6D"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401</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7F248390"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Пользователь не авторизован</w:t>
            </w:r>
          </w:p>
        </w:tc>
      </w:tr>
      <w:tr w:rsidR="00D67272" w14:paraId="257C7D0B"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1DED79FF"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402</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3A6DE87B"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Истек срок действия токена безопасности</w:t>
            </w:r>
          </w:p>
        </w:tc>
      </w:tr>
      <w:tr w:rsidR="00D67272" w14:paraId="6F75497F"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33D5D7FA"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403</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2DCB6884"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запрещен</w:t>
            </w:r>
          </w:p>
        </w:tc>
      </w:tr>
      <w:tr w:rsidR="00D67272" w14:paraId="66F7BD0B"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01917A29"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404</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45083576"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не найдены</w:t>
            </w:r>
          </w:p>
        </w:tc>
      </w:tr>
      <w:tr w:rsidR="00D67272" w14:paraId="657CEB23"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491C37BF"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5A9371AD"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Внутренняя ошибка</w:t>
            </w:r>
          </w:p>
        </w:tc>
      </w:tr>
      <w:tr w:rsidR="00D67272" w14:paraId="195CED82"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04559022"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502</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618729D6"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Ошибка сервиса ИЭМК. [Ответ сервиса ИЭМК]</w:t>
            </w:r>
          </w:p>
        </w:tc>
      </w:tr>
      <w:tr w:rsidR="00D67272" w14:paraId="37D1A4C7"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1D1043E2"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503</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1408FCA9"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Сервис добавления пациентов не доступен</w:t>
            </w:r>
          </w:p>
        </w:tc>
      </w:tr>
      <w:tr w:rsidR="00D67272" w14:paraId="3E0F326B"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00AB47C7"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601</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45ED5CD5"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Системная ошибка</w:t>
            </w:r>
          </w:p>
        </w:tc>
      </w:tr>
      <w:tr w:rsidR="00D67272" w14:paraId="38EF3E36" w14:textId="77777777">
        <w:tc>
          <w:tcPr>
            <w:tcW w:w="1770" w:type="dxa"/>
            <w:tcBorders>
              <w:top w:val="single" w:sz="6" w:space="0" w:color="000000"/>
              <w:left w:val="single" w:sz="4" w:space="0" w:color="000000"/>
              <w:bottom w:val="single" w:sz="6" w:space="0" w:color="000000"/>
              <w:right w:val="single" w:sz="6" w:space="0" w:color="000000"/>
            </w:tcBorders>
            <w:shd w:val="clear" w:color="auto" w:fill="auto"/>
          </w:tcPr>
          <w:p w14:paraId="680E0C69"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602</w:t>
            </w:r>
          </w:p>
        </w:tc>
        <w:tc>
          <w:tcPr>
            <w:tcW w:w="7410" w:type="dxa"/>
            <w:tcBorders>
              <w:top w:val="single" w:sz="6" w:space="0" w:color="000000"/>
              <w:left w:val="single" w:sz="6" w:space="0" w:color="000000"/>
              <w:bottom w:val="single" w:sz="6" w:space="0" w:color="000000"/>
              <w:right w:val="single" w:sz="4" w:space="0" w:color="000000"/>
            </w:tcBorders>
            <w:shd w:val="clear" w:color="auto" w:fill="auto"/>
          </w:tcPr>
          <w:p w14:paraId="7DFEF44E"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заполнены обязательные поля</w:t>
            </w:r>
          </w:p>
        </w:tc>
      </w:tr>
      <w:tr w:rsidR="00D67272" w14:paraId="2A14BFC3" w14:textId="77777777">
        <w:tc>
          <w:tcPr>
            <w:tcW w:w="1770" w:type="dxa"/>
            <w:tcBorders>
              <w:top w:val="single" w:sz="6" w:space="0" w:color="000000"/>
              <w:left w:val="single" w:sz="4" w:space="0" w:color="000000"/>
              <w:bottom w:val="single" w:sz="4" w:space="0" w:color="000000"/>
              <w:right w:val="single" w:sz="6" w:space="0" w:color="000000"/>
            </w:tcBorders>
            <w:shd w:val="clear" w:color="auto" w:fill="auto"/>
          </w:tcPr>
          <w:p w14:paraId="4D326A6B"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603</w:t>
            </w:r>
          </w:p>
        </w:tc>
        <w:tc>
          <w:tcPr>
            <w:tcW w:w="7410" w:type="dxa"/>
            <w:tcBorders>
              <w:top w:val="single" w:sz="6" w:space="0" w:color="000000"/>
              <w:left w:val="single" w:sz="6" w:space="0" w:color="000000"/>
              <w:bottom w:val="single" w:sz="4" w:space="0" w:color="000000"/>
              <w:right w:val="single" w:sz="4" w:space="0" w:color="000000"/>
            </w:tcBorders>
            <w:shd w:val="clear" w:color="auto" w:fill="auto"/>
          </w:tcPr>
          <w:p w14:paraId="22296BAE"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Некорректные/не полные входные данные</w:t>
            </w:r>
          </w:p>
        </w:tc>
      </w:tr>
    </w:tbl>
    <w:p w14:paraId="790D759A" w14:textId="77777777" w:rsidR="00D67272" w:rsidRDefault="00D67272">
      <w:pPr>
        <w:rPr>
          <w:rFonts w:ascii="Times New Roman" w:eastAsia="Times New Roman" w:hAnsi="Times New Roman" w:cs="Times New Roman"/>
          <w:sz w:val="28"/>
          <w:szCs w:val="28"/>
        </w:rPr>
      </w:pPr>
    </w:p>
    <w:p w14:paraId="14658604" w14:textId="77777777" w:rsidR="00D67272" w:rsidRDefault="00AA64B1">
      <w:pPr>
        <w:pStyle w:val="2"/>
        <w:numPr>
          <w:ilvl w:val="1"/>
          <w:numId w:val="15"/>
        </w:numPr>
        <w:spacing w:before="0" w:after="0" w:line="360" w:lineRule="auto"/>
        <w:ind w:left="0" w:firstLine="709"/>
        <w:jc w:val="both"/>
        <w:rPr>
          <w:rFonts w:ascii="Times New Roman" w:eastAsia="Times New Roman" w:hAnsi="Times New Roman" w:cs="Times New Roman"/>
          <w:b/>
        </w:rPr>
      </w:pPr>
      <w:bookmarkStart w:id="38" w:name="_1w7dxqwqqwa0" w:colFirst="0" w:colLast="0"/>
      <w:bookmarkEnd w:id="38"/>
      <w:r>
        <w:rPr>
          <w:rFonts w:ascii="Times New Roman" w:eastAsia="Times New Roman" w:hAnsi="Times New Roman" w:cs="Times New Roman"/>
          <w:b/>
        </w:rPr>
        <w:t>Адрес сервиса</w:t>
      </w:r>
    </w:p>
    <w:p w14:paraId="15D2FEAE"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Таблица 27 – Адреса сервисов</w:t>
      </w:r>
    </w:p>
    <w:tbl>
      <w:tblPr>
        <w:tblStyle w:val="afff6"/>
        <w:tblW w:w="9180"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47"/>
        <w:gridCol w:w="6633"/>
      </w:tblGrid>
      <w:tr w:rsidR="00D67272" w14:paraId="3667BC63" w14:textId="77777777">
        <w:tc>
          <w:tcPr>
            <w:tcW w:w="2547" w:type="dxa"/>
            <w:tcBorders>
              <w:top w:val="single" w:sz="4" w:space="0" w:color="000000"/>
              <w:left w:val="single" w:sz="4" w:space="0" w:color="000000"/>
              <w:bottom w:val="single" w:sz="6" w:space="0" w:color="000000"/>
              <w:right w:val="single" w:sz="6" w:space="0" w:color="000000"/>
            </w:tcBorders>
            <w:shd w:val="clear" w:color="auto" w:fill="D9D9D9"/>
          </w:tcPr>
          <w:p w14:paraId="5A8107AA" w14:textId="77777777" w:rsidR="00D67272" w:rsidRDefault="00AA64B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w:t>
            </w:r>
          </w:p>
        </w:tc>
        <w:tc>
          <w:tcPr>
            <w:tcW w:w="6633" w:type="dxa"/>
            <w:tcBorders>
              <w:top w:val="single" w:sz="4" w:space="0" w:color="000000"/>
              <w:left w:val="single" w:sz="6" w:space="0" w:color="000000"/>
              <w:bottom w:val="single" w:sz="6" w:space="0" w:color="000000"/>
              <w:right w:val="single" w:sz="4" w:space="0" w:color="000000"/>
            </w:tcBorders>
            <w:shd w:val="clear" w:color="auto" w:fill="D9D9D9"/>
          </w:tcPr>
          <w:p w14:paraId="230FF647" w14:textId="77777777" w:rsidR="00D67272" w:rsidRDefault="00AA64B1">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D67272" w14:paraId="49027136" w14:textId="77777777">
        <w:tc>
          <w:tcPr>
            <w:tcW w:w="2547" w:type="dxa"/>
            <w:tcBorders>
              <w:top w:val="single" w:sz="6" w:space="0" w:color="000000"/>
              <w:left w:val="single" w:sz="4" w:space="0" w:color="000000"/>
              <w:bottom w:val="single" w:sz="6" w:space="0" w:color="000000"/>
              <w:right w:val="single" w:sz="6" w:space="0" w:color="000000"/>
            </w:tcBorders>
            <w:shd w:val="clear" w:color="auto" w:fill="auto"/>
          </w:tcPr>
          <w:p w14:paraId="44B2FD74"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Тестовый сервер</w:t>
            </w:r>
          </w:p>
        </w:tc>
        <w:tc>
          <w:tcPr>
            <w:tcW w:w="6633" w:type="dxa"/>
            <w:tcBorders>
              <w:top w:val="single" w:sz="6" w:space="0" w:color="000000"/>
              <w:left w:val="single" w:sz="6" w:space="0" w:color="000000"/>
              <w:bottom w:val="single" w:sz="6" w:space="0" w:color="000000"/>
              <w:right w:val="single" w:sz="4" w:space="0" w:color="000000"/>
            </w:tcBorders>
            <w:shd w:val="clear" w:color="auto" w:fill="auto"/>
          </w:tcPr>
          <w:p w14:paraId="21B21CAA"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http://10.86.6.187:8081</w:t>
            </w:r>
          </w:p>
        </w:tc>
      </w:tr>
      <w:tr w:rsidR="00D67272" w14:paraId="14C81ABC" w14:textId="77777777">
        <w:tc>
          <w:tcPr>
            <w:tcW w:w="2547" w:type="dxa"/>
            <w:tcBorders>
              <w:top w:val="single" w:sz="6" w:space="0" w:color="000000"/>
              <w:left w:val="single" w:sz="4" w:space="0" w:color="000000"/>
              <w:bottom w:val="single" w:sz="4" w:space="0" w:color="000000"/>
              <w:right w:val="single" w:sz="6" w:space="0" w:color="000000"/>
            </w:tcBorders>
            <w:shd w:val="clear" w:color="auto" w:fill="auto"/>
          </w:tcPr>
          <w:p w14:paraId="7DBDFB15"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Рабочий сервер</w:t>
            </w:r>
          </w:p>
        </w:tc>
        <w:tc>
          <w:tcPr>
            <w:tcW w:w="6633" w:type="dxa"/>
            <w:tcBorders>
              <w:top w:val="single" w:sz="6" w:space="0" w:color="000000"/>
              <w:left w:val="single" w:sz="6" w:space="0" w:color="000000"/>
              <w:bottom w:val="single" w:sz="4" w:space="0" w:color="000000"/>
              <w:right w:val="single" w:sz="4" w:space="0" w:color="000000"/>
            </w:tcBorders>
            <w:shd w:val="clear" w:color="auto" w:fill="auto"/>
          </w:tcPr>
          <w:p w14:paraId="7C5645FE"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https://rlis.miacugra.ru</w:t>
            </w:r>
          </w:p>
        </w:tc>
      </w:tr>
    </w:tbl>
    <w:p w14:paraId="5BB662B4" w14:textId="77777777" w:rsidR="00D67272" w:rsidRDefault="00AA64B1">
      <w:pPr>
        <w:sectPr w:rsidR="00D67272">
          <w:headerReference w:type="default" r:id="rId14"/>
          <w:footerReference w:type="default" r:id="rId15"/>
          <w:pgSz w:w="11906" w:h="16838"/>
          <w:pgMar w:top="709" w:right="849" w:bottom="142" w:left="1560" w:header="708" w:footer="575" w:gutter="0"/>
          <w:pgNumType w:start="1"/>
          <w:cols w:space="720"/>
        </w:sectPr>
      </w:pPr>
      <w:r>
        <w:br w:type="page"/>
      </w:r>
    </w:p>
    <w:p w14:paraId="7EF58D5F" w14:textId="77777777" w:rsidR="00D67272" w:rsidRDefault="00AA64B1">
      <w:pPr>
        <w:pStyle w:val="1"/>
        <w:numPr>
          <w:ilvl w:val="0"/>
          <w:numId w:val="19"/>
        </w:numPr>
        <w:spacing w:before="0" w:after="0" w:line="360" w:lineRule="auto"/>
        <w:ind w:left="0" w:firstLine="709"/>
        <w:jc w:val="both"/>
      </w:pPr>
      <w:bookmarkStart w:id="39" w:name="_o4cf9pxm683r" w:colFirst="0" w:colLast="0"/>
      <w:bookmarkEnd w:id="39"/>
      <w:r>
        <w:rPr>
          <w:rFonts w:ascii="Times New Roman" w:eastAsia="Times New Roman" w:hAnsi="Times New Roman" w:cs="Times New Roman"/>
          <w:b/>
          <w:sz w:val="28"/>
          <w:szCs w:val="28"/>
        </w:rPr>
        <w:lastRenderedPageBreak/>
        <w:t>Веб-сервисы, расположенные на стороне МИС МО</w:t>
      </w:r>
    </w:p>
    <w:p w14:paraId="2D3D6AA0" w14:textId="77777777" w:rsidR="00D67272" w:rsidRDefault="00AA64B1">
      <w:pPr>
        <w:pStyle w:val="2"/>
        <w:numPr>
          <w:ilvl w:val="1"/>
          <w:numId w:val="19"/>
        </w:numPr>
        <w:spacing w:before="0" w:after="0" w:line="360" w:lineRule="auto"/>
        <w:jc w:val="both"/>
      </w:pPr>
      <w:bookmarkStart w:id="40" w:name="_m7ln4d1owz93" w:colFirst="0" w:colLast="0"/>
      <w:bookmarkEnd w:id="40"/>
      <w:r>
        <w:rPr>
          <w:rFonts w:ascii="Times New Roman" w:eastAsia="Times New Roman" w:hAnsi="Times New Roman" w:cs="Times New Roman"/>
          <w:b/>
        </w:rPr>
        <w:t>Сервис «Оповещение МИС» о смене статуса направления</w:t>
      </w:r>
    </w:p>
    <w:p w14:paraId="2830525F"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Сервис предназначен для оповещения МИС при получении РЛИС направлений или результатов исследований. Принцип реализации сервиса:</w:t>
      </w:r>
    </w:p>
    <w:p w14:paraId="60D4BC9C" w14:textId="77777777" w:rsidR="00D67272" w:rsidRDefault="00AA64B1">
      <w:pPr>
        <w:numPr>
          <w:ilvl w:val="3"/>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стороне медицинской информационной системы реализуется ответный сервис.</w:t>
      </w:r>
    </w:p>
    <w:p w14:paraId="5C548C0E" w14:textId="77777777" w:rsidR="00D67272" w:rsidRDefault="00AA64B1">
      <w:pPr>
        <w:numPr>
          <w:ilvl w:val="3"/>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Реализованный сервис публикуется на стороне медицинской организации. Разработчикам РЛИС сообщается адрес, по которому опубликован ответный сервис, для внесения его в настройки РЛИС.</w:t>
      </w:r>
    </w:p>
    <w:p w14:paraId="328DD7B1" w14:textId="77777777" w:rsidR="00D67272" w:rsidRDefault="00AA64B1">
      <w:pPr>
        <w:numPr>
          <w:ilvl w:val="3"/>
          <w:numId w:val="16"/>
        </w:numPr>
        <w:pBdr>
          <w:top w:val="nil"/>
          <w:left w:val="nil"/>
          <w:bottom w:val="nil"/>
          <w:right w:val="nil"/>
          <w:between w:val="nil"/>
        </w:pBdr>
        <w:spacing w:after="0" w:line="36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получении в РЛИС направлений или результатов лабораторных исследований РЛИС обращается к сервису и передает в него уведомление. Уведомление содержит идентификатор направления, присвоенный в РЛИС (ответ от сервиса «Добавление направлений на исследования»), статус направления и комментарий к статусу (поле не обязательно для заполнения).</w:t>
      </w:r>
    </w:p>
    <w:p w14:paraId="06987CA4" w14:textId="77777777" w:rsidR="00D67272" w:rsidRDefault="00D67272">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p>
    <w:p w14:paraId="22F2632A" w14:textId="77777777" w:rsidR="00D67272" w:rsidRDefault="00AA64B1">
      <w:pPr>
        <w:pStyle w:val="3"/>
        <w:numPr>
          <w:ilvl w:val="2"/>
          <w:numId w:val="19"/>
        </w:numPr>
        <w:spacing w:line="360" w:lineRule="auto"/>
        <w:ind w:left="0" w:firstLine="709"/>
        <w:jc w:val="both"/>
        <w:rPr>
          <w:rFonts w:ascii="Times New Roman" w:eastAsia="Times New Roman" w:hAnsi="Times New Roman" w:cs="Times New Roman"/>
          <w:b/>
          <w:sz w:val="28"/>
          <w:szCs w:val="28"/>
        </w:rPr>
      </w:pPr>
      <w:bookmarkStart w:id="41" w:name="_2tyo626m52fl" w:colFirst="0" w:colLast="0"/>
      <w:bookmarkEnd w:id="41"/>
      <w:r>
        <w:rPr>
          <w:rFonts w:ascii="Times New Roman" w:eastAsia="Times New Roman" w:hAnsi="Times New Roman" w:cs="Times New Roman"/>
          <w:b/>
          <w:sz w:val="28"/>
          <w:szCs w:val="28"/>
        </w:rPr>
        <w:tab/>
        <w:t>Адрес сервиса</w:t>
      </w:r>
    </w:p>
    <w:p w14:paraId="47D315F4" w14:textId="77777777" w:rsidR="00D67272" w:rsidRPr="00B44389" w:rsidRDefault="00AA64B1">
      <w:pPr>
        <w:shd w:val="clear" w:color="auto" w:fill="FFFFFF"/>
        <w:spacing w:after="0" w:line="360" w:lineRule="auto"/>
        <w:ind w:firstLine="709"/>
        <w:rPr>
          <w:rFonts w:ascii="Times New Roman" w:eastAsia="Times New Roman" w:hAnsi="Times New Roman" w:cs="Times New Roman"/>
          <w:color w:val="000000"/>
          <w:sz w:val="28"/>
          <w:szCs w:val="28"/>
          <w:lang w:val="en-US"/>
        </w:rPr>
      </w:pPr>
      <w:r w:rsidRPr="00B44389">
        <w:rPr>
          <w:rFonts w:ascii="Times New Roman" w:eastAsia="Times New Roman" w:hAnsi="Times New Roman" w:cs="Times New Roman"/>
          <w:color w:val="000000"/>
          <w:sz w:val="28"/>
          <w:szCs w:val="28"/>
          <w:lang w:val="en-US"/>
        </w:rPr>
        <w:t>http://&lt;</w:t>
      </w:r>
      <w:r>
        <w:rPr>
          <w:rFonts w:ascii="Times New Roman" w:eastAsia="Times New Roman" w:hAnsi="Times New Roman" w:cs="Times New Roman"/>
          <w:color w:val="000000"/>
          <w:sz w:val="28"/>
          <w:szCs w:val="28"/>
        </w:rPr>
        <w:t>адрес</w:t>
      </w:r>
      <w:r w:rsidRPr="00B44389">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сервера</w:t>
      </w:r>
      <w:r w:rsidRPr="00B44389">
        <w:rPr>
          <w:rFonts w:ascii="Times New Roman" w:eastAsia="Times New Roman" w:hAnsi="Times New Roman" w:cs="Times New Roman"/>
          <w:color w:val="000000"/>
          <w:sz w:val="28"/>
          <w:szCs w:val="28"/>
          <w:lang w:val="en-US"/>
        </w:rPr>
        <w:t>&gt;/api/test-referral-notification</w:t>
      </w:r>
    </w:p>
    <w:p w14:paraId="07FE075D" w14:textId="77777777" w:rsidR="00D67272" w:rsidRPr="00B44389" w:rsidRDefault="00D67272">
      <w:pPr>
        <w:shd w:val="clear" w:color="auto" w:fill="FFFFFF"/>
        <w:spacing w:after="0" w:line="360" w:lineRule="auto"/>
        <w:ind w:firstLine="709"/>
        <w:rPr>
          <w:rFonts w:ascii="Times New Roman" w:eastAsia="Times New Roman" w:hAnsi="Times New Roman" w:cs="Times New Roman"/>
          <w:color w:val="000000"/>
          <w:sz w:val="28"/>
          <w:szCs w:val="28"/>
          <w:lang w:val="en-US"/>
        </w:rPr>
      </w:pPr>
    </w:p>
    <w:p w14:paraId="376D2678" w14:textId="77777777" w:rsidR="00D67272" w:rsidRDefault="00AA64B1">
      <w:pPr>
        <w:pStyle w:val="3"/>
        <w:numPr>
          <w:ilvl w:val="2"/>
          <w:numId w:val="19"/>
        </w:numPr>
        <w:spacing w:line="360" w:lineRule="auto"/>
        <w:ind w:left="0" w:firstLine="709"/>
        <w:jc w:val="both"/>
        <w:rPr>
          <w:rFonts w:ascii="Times New Roman" w:eastAsia="Times New Roman" w:hAnsi="Times New Roman" w:cs="Times New Roman"/>
          <w:b/>
          <w:sz w:val="28"/>
          <w:szCs w:val="28"/>
        </w:rPr>
      </w:pPr>
      <w:bookmarkStart w:id="42" w:name="_qh24u9siocye" w:colFirst="0" w:colLast="0"/>
      <w:bookmarkEnd w:id="42"/>
      <w:r>
        <w:rPr>
          <w:rFonts w:ascii="Times New Roman" w:eastAsia="Times New Roman" w:hAnsi="Times New Roman" w:cs="Times New Roman"/>
          <w:b/>
          <w:sz w:val="28"/>
          <w:szCs w:val="28"/>
        </w:rPr>
        <w:t>Формат объекта</w:t>
      </w:r>
    </w:p>
    <w:p w14:paraId="71699F75" w14:textId="77777777" w:rsidR="00D67272" w:rsidRDefault="00AA64B1">
      <w:pPr>
        <w:shd w:val="clear" w:color="auto" w:fill="FFFFFF"/>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передаче данных используется формат JSON.</w:t>
      </w:r>
    </w:p>
    <w:p w14:paraId="7C1751D9" w14:textId="77777777" w:rsidR="00D67272" w:rsidRDefault="00AA64B1">
      <w:pPr>
        <w:pBdr>
          <w:top w:val="nil"/>
          <w:left w:val="nil"/>
          <w:bottom w:val="nil"/>
          <w:right w:val="nil"/>
          <w:between w:val="nil"/>
        </w:pBdr>
        <w:spacing w:after="0" w:line="360" w:lineRule="auto"/>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Таблица 28 – формат объекта «оповещение мис при получении результатов тестов»</w:t>
      </w:r>
    </w:p>
    <w:tbl>
      <w:tblPr>
        <w:tblStyle w:val="afff7"/>
        <w:tblW w:w="9061" w:type="dxa"/>
        <w:tblInd w:w="0" w:type="dxa"/>
        <w:tblBorders>
          <w:top w:val="single" w:sz="4" w:space="0" w:color="000000"/>
          <w:left w:val="single" w:sz="4"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00"/>
        <w:gridCol w:w="1432"/>
        <w:gridCol w:w="1765"/>
        <w:gridCol w:w="2764"/>
      </w:tblGrid>
      <w:tr w:rsidR="00D67272" w14:paraId="7F3A8D78" w14:textId="77777777">
        <w:tc>
          <w:tcPr>
            <w:tcW w:w="3100" w:type="dxa"/>
            <w:tcBorders>
              <w:top w:val="single" w:sz="4" w:space="0" w:color="000000"/>
              <w:left w:val="single" w:sz="4" w:space="0" w:color="000000"/>
              <w:bottom w:val="single" w:sz="6" w:space="0" w:color="000000"/>
              <w:right w:val="single" w:sz="6" w:space="0" w:color="000000"/>
            </w:tcBorders>
            <w:shd w:val="clear" w:color="auto" w:fill="D9D9D9"/>
          </w:tcPr>
          <w:p w14:paraId="25ABE5E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1432" w:type="dxa"/>
            <w:tcBorders>
              <w:top w:val="single" w:sz="4" w:space="0" w:color="000000"/>
              <w:left w:val="single" w:sz="6" w:space="0" w:color="000000"/>
              <w:bottom w:val="single" w:sz="6" w:space="0" w:color="000000"/>
              <w:right w:val="single" w:sz="6" w:space="0" w:color="000000"/>
            </w:tcBorders>
            <w:shd w:val="clear" w:color="auto" w:fill="D9D9D9"/>
          </w:tcPr>
          <w:p w14:paraId="4E9F69F7"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размерность</w:t>
            </w:r>
          </w:p>
        </w:tc>
        <w:tc>
          <w:tcPr>
            <w:tcW w:w="1765" w:type="dxa"/>
            <w:tcBorders>
              <w:top w:val="single" w:sz="4" w:space="0" w:color="000000"/>
              <w:left w:val="single" w:sz="6" w:space="0" w:color="000000"/>
              <w:bottom w:val="single" w:sz="6" w:space="0" w:color="000000"/>
              <w:right w:val="single" w:sz="6" w:space="0" w:color="000000"/>
            </w:tcBorders>
            <w:shd w:val="clear" w:color="auto" w:fill="D9D9D9"/>
          </w:tcPr>
          <w:p w14:paraId="54B1188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Обязательность заполнения</w:t>
            </w:r>
          </w:p>
        </w:tc>
        <w:tc>
          <w:tcPr>
            <w:tcW w:w="2764" w:type="dxa"/>
            <w:tcBorders>
              <w:top w:val="single" w:sz="4" w:space="0" w:color="000000"/>
              <w:left w:val="single" w:sz="6" w:space="0" w:color="000000"/>
              <w:bottom w:val="single" w:sz="6" w:space="0" w:color="000000"/>
              <w:right w:val="single" w:sz="4" w:space="0" w:color="000000"/>
            </w:tcBorders>
            <w:shd w:val="clear" w:color="auto" w:fill="D9D9D9"/>
          </w:tcPr>
          <w:p w14:paraId="2906A6D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w:t>
            </w:r>
          </w:p>
        </w:tc>
      </w:tr>
      <w:tr w:rsidR="00D67272" w14:paraId="037DAC22" w14:textId="77777777">
        <w:tc>
          <w:tcPr>
            <w:tcW w:w="3100" w:type="dxa"/>
            <w:tcBorders>
              <w:top w:val="single" w:sz="6" w:space="0" w:color="000000"/>
              <w:left w:val="single" w:sz="4" w:space="0" w:color="000000"/>
              <w:bottom w:val="single" w:sz="6" w:space="0" w:color="000000"/>
              <w:right w:val="single" w:sz="6" w:space="0" w:color="000000"/>
            </w:tcBorders>
            <w:shd w:val="clear" w:color="auto" w:fill="auto"/>
          </w:tcPr>
          <w:p w14:paraId="045223DE"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id</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14:paraId="5E36A515" w14:textId="77777777" w:rsidR="00D67272" w:rsidRDefault="00AA64B1">
            <w:r>
              <w:rPr>
                <w:rFonts w:ascii="Times New Roman" w:eastAsia="Times New Roman" w:hAnsi="Times New Roman" w:cs="Times New Roman"/>
                <w:color w:val="000000"/>
                <w:sz w:val="28"/>
                <w:szCs w:val="28"/>
              </w:rPr>
              <w:t>int</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716801A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2764" w:type="dxa"/>
            <w:tcBorders>
              <w:top w:val="single" w:sz="6" w:space="0" w:color="000000"/>
              <w:left w:val="single" w:sz="6" w:space="0" w:color="000000"/>
              <w:bottom w:val="single" w:sz="6" w:space="0" w:color="000000"/>
              <w:right w:val="single" w:sz="4" w:space="0" w:color="000000"/>
            </w:tcBorders>
            <w:shd w:val="clear" w:color="auto" w:fill="auto"/>
          </w:tcPr>
          <w:p w14:paraId="3E133FA7"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Уникальный идентификатор направления, </w:t>
            </w:r>
            <w:r>
              <w:rPr>
                <w:rFonts w:ascii="Times New Roman" w:eastAsia="Times New Roman" w:hAnsi="Times New Roman" w:cs="Times New Roman"/>
                <w:color w:val="000000"/>
                <w:sz w:val="28"/>
                <w:szCs w:val="28"/>
              </w:rPr>
              <w:lastRenderedPageBreak/>
              <w:t>полученный из РЛИС.</w:t>
            </w:r>
          </w:p>
        </w:tc>
      </w:tr>
      <w:tr w:rsidR="00D67272" w14:paraId="1C17E18D" w14:textId="77777777">
        <w:tc>
          <w:tcPr>
            <w:tcW w:w="3100" w:type="dxa"/>
            <w:tcBorders>
              <w:top w:val="single" w:sz="6" w:space="0" w:color="000000"/>
              <w:left w:val="single" w:sz="4" w:space="0" w:color="000000"/>
              <w:bottom w:val="single" w:sz="6" w:space="0" w:color="000000"/>
              <w:right w:val="single" w:sz="6" w:space="0" w:color="000000"/>
            </w:tcBorders>
            <w:shd w:val="clear" w:color="auto" w:fill="auto"/>
          </w:tcPr>
          <w:p w14:paraId="07414C40"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statusId</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14:paraId="6F16FA0E"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5F83DDE0"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2764" w:type="dxa"/>
            <w:tcBorders>
              <w:top w:val="single" w:sz="6" w:space="0" w:color="000000"/>
              <w:left w:val="single" w:sz="6" w:space="0" w:color="000000"/>
              <w:bottom w:val="single" w:sz="6" w:space="0" w:color="000000"/>
              <w:right w:val="single" w:sz="4" w:space="0" w:color="000000"/>
            </w:tcBorders>
            <w:shd w:val="clear" w:color="auto" w:fill="auto"/>
          </w:tcPr>
          <w:p w14:paraId="60E3BEB4"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Статус направления. Справочник (test-referral-status).</w:t>
            </w:r>
          </w:p>
        </w:tc>
      </w:tr>
      <w:tr w:rsidR="00D67272" w14:paraId="6868673D" w14:textId="77777777">
        <w:tc>
          <w:tcPr>
            <w:tcW w:w="3100" w:type="dxa"/>
            <w:tcBorders>
              <w:top w:val="single" w:sz="6" w:space="0" w:color="000000"/>
              <w:left w:val="single" w:sz="4" w:space="0" w:color="000000"/>
              <w:bottom w:val="single" w:sz="6" w:space="0" w:color="000000"/>
              <w:right w:val="single" w:sz="6" w:space="0" w:color="000000"/>
            </w:tcBorders>
            <w:shd w:val="clear" w:color="auto" w:fill="auto"/>
          </w:tcPr>
          <w:p w14:paraId="5B348FC0"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statusComment</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14:paraId="0A7B9511"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String(300)</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42125842"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2764" w:type="dxa"/>
            <w:tcBorders>
              <w:top w:val="single" w:sz="6" w:space="0" w:color="000000"/>
              <w:left w:val="single" w:sz="6" w:space="0" w:color="000000"/>
              <w:bottom w:val="single" w:sz="6" w:space="0" w:color="000000"/>
              <w:right w:val="single" w:sz="4" w:space="0" w:color="000000"/>
            </w:tcBorders>
            <w:shd w:val="clear" w:color="auto" w:fill="auto"/>
          </w:tcPr>
          <w:p w14:paraId="54D0C6D3"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Комментарий к статусу направления.</w:t>
            </w:r>
          </w:p>
        </w:tc>
      </w:tr>
      <w:tr w:rsidR="00D67272" w14:paraId="2CE9FCCB" w14:textId="77777777">
        <w:tc>
          <w:tcPr>
            <w:tcW w:w="3100" w:type="dxa"/>
            <w:tcBorders>
              <w:top w:val="single" w:sz="6" w:space="0" w:color="000000"/>
              <w:left w:val="single" w:sz="4" w:space="0" w:color="000000"/>
              <w:bottom w:val="single" w:sz="6" w:space="0" w:color="000000"/>
              <w:right w:val="single" w:sz="6" w:space="0" w:color="000000"/>
            </w:tcBorders>
            <w:shd w:val="clear" w:color="auto" w:fill="auto"/>
          </w:tcPr>
          <w:p w14:paraId="084D8028"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createdHospitalmedicalIdmu</w:t>
            </w:r>
          </w:p>
        </w:tc>
        <w:tc>
          <w:tcPr>
            <w:tcW w:w="1432" w:type="dxa"/>
            <w:tcBorders>
              <w:top w:val="single" w:sz="6" w:space="0" w:color="000000"/>
              <w:left w:val="single" w:sz="6" w:space="0" w:color="000000"/>
              <w:bottom w:val="single" w:sz="6" w:space="0" w:color="000000"/>
              <w:right w:val="single" w:sz="6" w:space="0" w:color="000000"/>
            </w:tcBorders>
            <w:shd w:val="clear" w:color="auto" w:fill="auto"/>
          </w:tcPr>
          <w:p w14:paraId="203A2EB6"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1765" w:type="dxa"/>
            <w:tcBorders>
              <w:top w:val="single" w:sz="6" w:space="0" w:color="000000"/>
              <w:left w:val="single" w:sz="6" w:space="0" w:color="000000"/>
              <w:bottom w:val="single" w:sz="6" w:space="0" w:color="000000"/>
              <w:right w:val="single" w:sz="6" w:space="0" w:color="000000"/>
            </w:tcBorders>
            <w:shd w:val="clear" w:color="auto" w:fill="auto"/>
          </w:tcPr>
          <w:p w14:paraId="731ECE16"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p>
        </w:tc>
        <w:tc>
          <w:tcPr>
            <w:tcW w:w="2764" w:type="dxa"/>
            <w:tcBorders>
              <w:top w:val="single" w:sz="6" w:space="0" w:color="000000"/>
              <w:left w:val="single" w:sz="6" w:space="0" w:color="000000"/>
              <w:bottom w:val="single" w:sz="6" w:space="0" w:color="000000"/>
              <w:right w:val="single" w:sz="4" w:space="0" w:color="000000"/>
            </w:tcBorders>
            <w:shd w:val="clear" w:color="auto" w:fill="auto"/>
          </w:tcPr>
          <w:p w14:paraId="7FD51740"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OID МО, создавшей направление (Федеральный справочник OID 1.2.643.5.1.13.13.11.1461).</w:t>
            </w:r>
          </w:p>
        </w:tc>
      </w:tr>
      <w:tr w:rsidR="00D67272" w14:paraId="0C9A62CD" w14:textId="77777777">
        <w:tc>
          <w:tcPr>
            <w:tcW w:w="3100" w:type="dxa"/>
            <w:tcBorders>
              <w:top w:val="single" w:sz="6" w:space="0" w:color="000000"/>
              <w:left w:val="single" w:sz="4" w:space="0" w:color="000000"/>
              <w:bottom w:val="single" w:sz="4" w:space="0" w:color="000000"/>
              <w:right w:val="single" w:sz="6" w:space="0" w:color="000000"/>
            </w:tcBorders>
            <w:shd w:val="clear" w:color="auto" w:fill="auto"/>
          </w:tcPr>
          <w:p w14:paraId="2793CC0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executingHospitalmedicalIdmu</w:t>
            </w:r>
          </w:p>
        </w:tc>
        <w:tc>
          <w:tcPr>
            <w:tcW w:w="1432" w:type="dxa"/>
            <w:tcBorders>
              <w:top w:val="single" w:sz="6" w:space="0" w:color="000000"/>
              <w:left w:val="single" w:sz="6" w:space="0" w:color="000000"/>
              <w:bottom w:val="single" w:sz="4" w:space="0" w:color="000000"/>
              <w:right w:val="single" w:sz="6" w:space="0" w:color="000000"/>
            </w:tcBorders>
            <w:shd w:val="clear" w:color="auto" w:fill="auto"/>
          </w:tcPr>
          <w:p w14:paraId="6C0782BB" w14:textId="77777777" w:rsidR="00D67272" w:rsidRDefault="00AA64B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String</w:t>
            </w:r>
          </w:p>
        </w:tc>
        <w:tc>
          <w:tcPr>
            <w:tcW w:w="1765" w:type="dxa"/>
            <w:tcBorders>
              <w:top w:val="single" w:sz="6" w:space="0" w:color="000000"/>
              <w:left w:val="single" w:sz="6" w:space="0" w:color="000000"/>
              <w:bottom w:val="single" w:sz="4" w:space="0" w:color="000000"/>
              <w:right w:val="single" w:sz="6" w:space="0" w:color="000000"/>
            </w:tcBorders>
            <w:shd w:val="clear" w:color="auto" w:fill="auto"/>
          </w:tcPr>
          <w:p w14:paraId="772F3DBC" w14:textId="77777777" w:rsidR="00D67272" w:rsidRDefault="00AA64B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p>
        </w:tc>
        <w:tc>
          <w:tcPr>
            <w:tcW w:w="2764" w:type="dxa"/>
            <w:tcBorders>
              <w:top w:val="single" w:sz="6" w:space="0" w:color="000000"/>
              <w:left w:val="single" w:sz="6" w:space="0" w:color="000000"/>
              <w:bottom w:val="single" w:sz="4" w:space="0" w:color="000000"/>
              <w:right w:val="single" w:sz="4" w:space="0" w:color="000000"/>
            </w:tcBorders>
            <w:shd w:val="clear" w:color="auto" w:fill="auto"/>
          </w:tcPr>
          <w:p w14:paraId="6A605499" w14:textId="77777777" w:rsidR="00D67272" w:rsidRDefault="00AA64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OID МО, которая выполняет исследование (Федеральный справочник OID 1.2.643.5.1.13.13.11.1461). </w:t>
            </w:r>
          </w:p>
        </w:tc>
      </w:tr>
    </w:tbl>
    <w:p w14:paraId="19CD178F" w14:textId="77777777" w:rsidR="00D67272" w:rsidRDefault="00D67272">
      <w:pPr>
        <w:shd w:val="clear" w:color="auto" w:fill="FFFFFF"/>
        <w:spacing w:after="0" w:line="360" w:lineRule="auto"/>
        <w:ind w:firstLine="709"/>
        <w:rPr>
          <w:rFonts w:ascii="Times New Roman" w:eastAsia="Times New Roman" w:hAnsi="Times New Roman" w:cs="Times New Roman"/>
          <w:color w:val="000000"/>
          <w:sz w:val="28"/>
          <w:szCs w:val="28"/>
        </w:rPr>
      </w:pPr>
    </w:p>
    <w:p w14:paraId="6C0D8E8E" w14:textId="77777777" w:rsidR="00D67272" w:rsidRDefault="00AA64B1">
      <w:pPr>
        <w:pStyle w:val="3"/>
        <w:numPr>
          <w:ilvl w:val="2"/>
          <w:numId w:val="19"/>
        </w:numPr>
        <w:spacing w:line="360" w:lineRule="auto"/>
        <w:ind w:left="0" w:firstLine="709"/>
        <w:jc w:val="both"/>
        <w:rPr>
          <w:rFonts w:ascii="Times New Roman" w:eastAsia="Times New Roman" w:hAnsi="Times New Roman" w:cs="Times New Roman"/>
          <w:b/>
          <w:sz w:val="28"/>
          <w:szCs w:val="28"/>
        </w:rPr>
      </w:pPr>
      <w:bookmarkStart w:id="43" w:name="_sdm1mn4t79ex" w:colFirst="0" w:colLast="0"/>
      <w:bookmarkEnd w:id="43"/>
      <w:r>
        <w:rPr>
          <w:rFonts w:ascii="Times New Roman" w:eastAsia="Times New Roman" w:hAnsi="Times New Roman" w:cs="Times New Roman"/>
          <w:b/>
          <w:sz w:val="28"/>
          <w:szCs w:val="28"/>
        </w:rPr>
        <w:t>Оповещение МИС о получении результатов исследований</w:t>
      </w:r>
    </w:p>
    <w:p w14:paraId="5F22D3F9" w14:textId="77777777" w:rsidR="00D67272" w:rsidRDefault="00AA64B1">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Пример запроса:</w:t>
      </w:r>
    </w:p>
    <w:tbl>
      <w:tblPr>
        <w:tblStyle w:val="afff8"/>
        <w:tblW w:w="9061"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061"/>
      </w:tblGrid>
      <w:tr w:rsidR="00D67272" w14:paraId="708933E1" w14:textId="77777777">
        <w:tc>
          <w:tcPr>
            <w:tcW w:w="9061" w:type="dxa"/>
            <w:shd w:val="clear" w:color="auto" w:fill="E0E0E0"/>
          </w:tcPr>
          <w:p w14:paraId="562AD0FF"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curl -X POST \https://rlis-test.miacugra.ru/api/test-referral-notification \</w:t>
            </w:r>
          </w:p>
          <w:p w14:paraId="43A0A2C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 application/json, text/plain, */*' \</w:t>
            </w:r>
          </w:p>
          <w:p w14:paraId="049255FD"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'Accept-Encoding: gzip, deflate' \</w:t>
            </w:r>
          </w:p>
          <w:p w14:paraId="7CF97145"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'Accept-Language: ru-</w:t>
            </w:r>
            <w:proofErr w:type="gramStart"/>
            <w:r w:rsidRPr="00B44389">
              <w:rPr>
                <w:rFonts w:ascii="Times New Roman" w:eastAsia="Times New Roman" w:hAnsi="Times New Roman" w:cs="Times New Roman"/>
                <w:sz w:val="20"/>
                <w:szCs w:val="20"/>
                <w:lang w:val="en-US"/>
              </w:rPr>
              <w:t>RU,ru</w:t>
            </w:r>
            <w:proofErr w:type="gramEnd"/>
            <w:r w:rsidRPr="00B44389">
              <w:rPr>
                <w:rFonts w:ascii="Times New Roman" w:eastAsia="Times New Roman" w:hAnsi="Times New Roman" w:cs="Times New Roman"/>
                <w:sz w:val="20"/>
                <w:szCs w:val="20"/>
                <w:lang w:val="en-US"/>
              </w:rPr>
              <w:t>;q=0.9,en-US;q=0.8,en;q=0.7' \</w:t>
            </w:r>
          </w:p>
          <w:p w14:paraId="087B6446"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'Authorization: Bearer eyJhbGciOiJIUzUxMiJ9.eyJzdWIiOiIxIiwiYXV0aCI6IlVTRVIiLCJ1c2VyX2lkIjoxNSwicGxhY2VfaWQiOjQ1LCJscHVfaWQiOjExMywic3BlY19pZCI6MjAsInNfbHB1X2lkIjoyMCwiZXhwIjoxNTM0MDE1OTg4fQ.OKo8M7DJnClZS_QlCoR1q6rmMRxOWqy1Fm_UN6itaTyaYltasIZ3nU-kFDdZ1WnyXfNxmG67UjMdoUc3Nd3x4w' \</w:t>
            </w:r>
          </w:p>
          <w:p w14:paraId="00C27CD1"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'Cache-Control: no-cache' \</w:t>
            </w:r>
          </w:p>
          <w:p w14:paraId="403B17EC"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'Connection: keep-alive' \</w:t>
            </w:r>
          </w:p>
          <w:p w14:paraId="361182D7"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'Content-Type: application/json' \</w:t>
            </w:r>
          </w:p>
          <w:p w14:paraId="58D549B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'Origin: http://localhost:4200' \</w:t>
            </w:r>
          </w:p>
          <w:p w14:paraId="09791878"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'Postman-Token: b8134be9-6849-466a-97c9-890d1d62c3e0' \</w:t>
            </w:r>
          </w:p>
          <w:p w14:paraId="05AC6F2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lastRenderedPageBreak/>
              <w:t xml:space="preserve">  'Referer: http://localhost:4200/admin/calendar' \</w:t>
            </w:r>
          </w:p>
          <w:p w14:paraId="4331613E"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'User-Agent: Mozilla/5.0 (X11; Linux x86_64) AppleWebKit/537.36 (KHTML, like Gecko) Chrome/65.0.3325.162 Safari/537.36' \</w:t>
            </w:r>
          </w:p>
          <w:p w14:paraId="586C7032"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-d '</w:t>
            </w:r>
          </w:p>
          <w:p w14:paraId="531924DA"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w:t>
            </w:r>
          </w:p>
          <w:p w14:paraId="06A78E4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"id": 74122535,</w:t>
            </w:r>
          </w:p>
          <w:p w14:paraId="6508D29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"statusId": 1,</w:t>
            </w:r>
          </w:p>
          <w:p w14:paraId="1E82C9B0" w14:textId="77777777" w:rsidR="00D67272" w:rsidRPr="00B44389" w:rsidRDefault="00AA64B1">
            <w:pPr>
              <w:spacing w:after="0"/>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 xml:space="preserve">    "statusComment": "",</w:t>
            </w:r>
          </w:p>
          <w:p w14:paraId="1A802395" w14:textId="77777777" w:rsidR="00D67272" w:rsidRDefault="00AA64B1">
            <w:pPr>
              <w:spacing w:after="0"/>
              <w:rPr>
                <w:rFonts w:ascii="Times New Roman" w:eastAsia="Times New Roman" w:hAnsi="Times New Roman" w:cs="Times New Roman"/>
                <w:sz w:val="20"/>
                <w:szCs w:val="20"/>
              </w:rPr>
            </w:pPr>
            <w:r w:rsidRPr="00B44389">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"createdHospitalmedicalIdmu": "1.2.643.5.1.13.13.12.2.86.8882",</w:t>
            </w:r>
          </w:p>
          <w:p w14:paraId="40E1B8E9" w14:textId="77777777" w:rsidR="00D67272" w:rsidRDefault="00AA64B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"executingHospitalmedicalIdmu": "1.2.643.5.1.13.13.12.2.86.8924"</w:t>
            </w:r>
          </w:p>
          <w:p w14:paraId="2E7F9BD0" w14:textId="77777777" w:rsidR="00D67272" w:rsidRDefault="00AA64B1">
            <w:pPr>
              <w:spacing w:after="0"/>
              <w:rPr>
                <w:rFonts w:ascii="Times New Roman" w:eastAsia="Times New Roman" w:hAnsi="Times New Roman" w:cs="Times New Roman"/>
                <w:sz w:val="28"/>
                <w:szCs w:val="28"/>
              </w:rPr>
            </w:pPr>
            <w:r>
              <w:rPr>
                <w:rFonts w:ascii="Times New Roman" w:eastAsia="Times New Roman" w:hAnsi="Times New Roman" w:cs="Times New Roman"/>
                <w:sz w:val="20"/>
                <w:szCs w:val="20"/>
              </w:rPr>
              <w:t>}</w:t>
            </w:r>
          </w:p>
        </w:tc>
      </w:tr>
    </w:tbl>
    <w:p w14:paraId="5A983D37" w14:textId="77777777" w:rsidR="00D67272" w:rsidRDefault="00D67272">
      <w:pPr>
        <w:shd w:val="clear" w:color="auto" w:fill="FFFFFF"/>
        <w:spacing w:after="0" w:line="360" w:lineRule="auto"/>
        <w:ind w:firstLine="709"/>
        <w:rPr>
          <w:rFonts w:ascii="Times New Roman" w:eastAsia="Times New Roman" w:hAnsi="Times New Roman" w:cs="Times New Roman"/>
          <w:color w:val="000000"/>
          <w:sz w:val="28"/>
          <w:szCs w:val="28"/>
        </w:rPr>
      </w:pPr>
    </w:p>
    <w:p w14:paraId="1D715833" w14:textId="77777777" w:rsidR="00D67272" w:rsidRDefault="00AA64B1">
      <w:r>
        <w:rPr>
          <w:rFonts w:ascii="Times New Roman" w:eastAsia="Times New Roman" w:hAnsi="Times New Roman" w:cs="Times New Roman"/>
          <w:sz w:val="28"/>
          <w:szCs w:val="28"/>
        </w:rPr>
        <w:t>Пример ответа:</w:t>
      </w:r>
    </w:p>
    <w:tbl>
      <w:tblPr>
        <w:tblStyle w:val="afff9"/>
        <w:tblW w:w="9055" w:type="dxa"/>
        <w:tblInd w:w="0" w:type="dxa"/>
        <w:tblBorders>
          <w:top w:val="single" w:sz="4" w:space="0" w:color="000000"/>
          <w:left w:val="single" w:sz="4" w:space="0" w:color="000000"/>
          <w:bottom w:val="single" w:sz="4" w:space="0" w:color="000000"/>
          <w:right w:val="nil"/>
          <w:insideH w:val="nil"/>
          <w:insideV w:val="nil"/>
        </w:tblBorders>
        <w:tblLayout w:type="fixed"/>
        <w:tblLook w:val="0400" w:firstRow="0" w:lastRow="0" w:firstColumn="0" w:lastColumn="0" w:noHBand="0" w:noVBand="1"/>
      </w:tblPr>
      <w:tblGrid>
        <w:gridCol w:w="9055"/>
      </w:tblGrid>
      <w:tr w:rsidR="00D67272" w14:paraId="3D5623A5" w14:textId="77777777">
        <w:tc>
          <w:tcPr>
            <w:tcW w:w="9055" w:type="dxa"/>
            <w:shd w:val="clear" w:color="auto" w:fill="E0E0E0"/>
          </w:tcPr>
          <w:p w14:paraId="2051619D" w14:textId="77777777" w:rsidR="00D67272" w:rsidRPr="00B44389" w:rsidRDefault="00AA64B1">
            <w:pPr>
              <w:spacing w:after="0" w:line="240" w:lineRule="auto"/>
              <w:rPr>
                <w:lang w:val="en-US"/>
              </w:rPr>
            </w:pPr>
            <w:r w:rsidRPr="00B44389">
              <w:rPr>
                <w:rFonts w:ascii="Times New Roman" w:eastAsia="Times New Roman" w:hAnsi="Times New Roman" w:cs="Times New Roman"/>
                <w:sz w:val="20"/>
                <w:szCs w:val="20"/>
                <w:lang w:val="en-US"/>
              </w:rPr>
              <w:t>HTTP/1.1 200 OK</w:t>
            </w:r>
          </w:p>
          <w:p w14:paraId="6D1A89A4"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Cache-Control: no-cache</w:t>
            </w:r>
          </w:p>
          <w:p w14:paraId="2E1F4EF7"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Pragma: no-cache</w:t>
            </w:r>
          </w:p>
          <w:p w14:paraId="02253346"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Content-Length: 41</w:t>
            </w:r>
          </w:p>
          <w:p w14:paraId="682CBA3A" w14:textId="77777777" w:rsidR="00D67272" w:rsidRPr="00B44389" w:rsidRDefault="00AA64B1">
            <w:pPr>
              <w:spacing w:after="0" w:line="240" w:lineRule="auto"/>
              <w:rPr>
                <w:rFonts w:ascii="Times New Roman" w:eastAsia="Times New Roman" w:hAnsi="Times New Roman" w:cs="Times New Roman"/>
                <w:sz w:val="20"/>
                <w:szCs w:val="20"/>
                <w:lang w:val="en-US"/>
              </w:rPr>
            </w:pPr>
            <w:r w:rsidRPr="00B44389">
              <w:rPr>
                <w:rFonts w:ascii="Times New Roman" w:eastAsia="Times New Roman" w:hAnsi="Times New Roman" w:cs="Times New Roman"/>
                <w:sz w:val="20"/>
                <w:szCs w:val="20"/>
                <w:lang w:val="en-US"/>
              </w:rPr>
              <w:t>Content-Type: application/json; charset=utf-8</w:t>
            </w:r>
          </w:p>
          <w:p w14:paraId="16F12CF3" w14:textId="77777777" w:rsidR="00D67272" w:rsidRDefault="00AA64B1">
            <w:pPr>
              <w:spacing w:after="0"/>
            </w:pPr>
            <w:r>
              <w:rPr>
                <w:rFonts w:ascii="Times New Roman" w:eastAsia="Times New Roman" w:hAnsi="Times New Roman" w:cs="Times New Roman"/>
                <w:sz w:val="20"/>
                <w:szCs w:val="20"/>
              </w:rPr>
              <w:t>{"Status":true,"Code":0,"Description":""}</w:t>
            </w:r>
          </w:p>
        </w:tc>
      </w:tr>
    </w:tbl>
    <w:p w14:paraId="2CA241B7" w14:textId="77777777" w:rsidR="00D67272" w:rsidRDefault="00D67272">
      <w:pPr>
        <w:shd w:val="clear" w:color="auto" w:fill="FFFFFF"/>
        <w:spacing w:after="0" w:line="360" w:lineRule="auto"/>
        <w:ind w:firstLine="709"/>
        <w:rPr>
          <w:rFonts w:ascii="Times New Roman" w:eastAsia="Times New Roman" w:hAnsi="Times New Roman" w:cs="Times New Roman"/>
          <w:color w:val="000000"/>
          <w:sz w:val="28"/>
          <w:szCs w:val="28"/>
        </w:rPr>
      </w:pPr>
    </w:p>
    <w:p w14:paraId="67BFDBF9" w14:textId="77777777" w:rsidR="00D67272" w:rsidRDefault="00AA64B1">
      <w:pPr>
        <w:numPr>
          <w:ilvl w:val="1"/>
          <w:numId w:val="19"/>
        </w:numPr>
        <w:pBdr>
          <w:top w:val="nil"/>
          <w:left w:val="nil"/>
          <w:bottom w:val="nil"/>
          <w:right w:val="nil"/>
          <w:between w:val="nil"/>
        </w:pBdr>
        <w:spacing w:after="0"/>
        <w:rPr>
          <w:smallCaps/>
          <w:color w:val="000000"/>
          <w:sz w:val="28"/>
          <w:szCs w:val="28"/>
        </w:rPr>
      </w:pPr>
      <w:r>
        <w:rPr>
          <w:rFonts w:ascii="Times New Roman" w:eastAsia="Times New Roman" w:hAnsi="Times New Roman" w:cs="Times New Roman"/>
          <w:b/>
          <w:smallCaps/>
          <w:color w:val="000000"/>
          <w:sz w:val="28"/>
          <w:szCs w:val="28"/>
        </w:rPr>
        <w:t>Сервис «оповещения об изменении статуса СЭМД в ВИМИС и РЭМД»</w:t>
      </w:r>
    </w:p>
    <w:p w14:paraId="4666DF23" w14:textId="77777777" w:rsidR="00D67272" w:rsidRDefault="00AA64B1">
      <w:pPr>
        <w:pBdr>
          <w:top w:val="nil"/>
          <w:left w:val="nil"/>
          <w:bottom w:val="nil"/>
          <w:right w:val="nil"/>
          <w:between w:val="nil"/>
        </w:pBd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Сервис предназначен для оповещения МИС при получении РЛИС оповещений о статусе СЭМД от ВИМИС и РЭМД:</w:t>
      </w:r>
    </w:p>
    <w:p w14:paraId="738B08F8" w14:textId="77777777" w:rsidR="00D67272" w:rsidRDefault="00AA64B1">
      <w:pPr>
        <w:numPr>
          <w:ilvl w:val="3"/>
          <w:numId w:val="51"/>
        </w:numPr>
        <w:pBdr>
          <w:top w:val="nil"/>
          <w:left w:val="nil"/>
          <w:bottom w:val="nil"/>
          <w:right w:val="nil"/>
          <w:between w:val="nil"/>
        </w:pBdr>
        <w:spacing w:after="0" w:line="360" w:lineRule="auto"/>
        <w:ind w:left="1418" w:hanging="709"/>
      </w:pPr>
      <w:r>
        <w:rPr>
          <w:rFonts w:ascii="Times New Roman" w:eastAsia="Times New Roman" w:hAnsi="Times New Roman" w:cs="Times New Roman"/>
          <w:color w:val="000000"/>
          <w:sz w:val="28"/>
          <w:szCs w:val="28"/>
        </w:rPr>
        <w:t>На стороне медицинской информационной системы реализуется ответный сервис.</w:t>
      </w:r>
    </w:p>
    <w:p w14:paraId="37E40855" w14:textId="77777777" w:rsidR="00D67272" w:rsidRDefault="00AA64B1">
      <w:pPr>
        <w:numPr>
          <w:ilvl w:val="3"/>
          <w:numId w:val="51"/>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Реализованный сервис публикуется на стороне медицинской организации. Разработчикам РЛИС сообщается адрес, по которому опубликован ответный сервис, для внесения его в настройки РЛИС.</w:t>
      </w:r>
    </w:p>
    <w:p w14:paraId="422070A2" w14:textId="77777777" w:rsidR="00D67272" w:rsidRDefault="00AA64B1">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При получении в РЛИС оповещений от регионального ВИМИС по статусам СЭМД в ВИМИС и РЭМД, РЛИС обращается к сервису и пересылает в него принятое оповещение. Формат объекта оповещения можно посмотреть в актуальном РИВ ВИМИС (раздел 9.5 – Формат оповещений «Смена статуса отправки СЭМД»).</w:t>
      </w:r>
    </w:p>
    <w:p w14:paraId="718DC2D3" w14:textId="77777777" w:rsidR="00D67272" w:rsidRDefault="00D67272">
      <w:pPr>
        <w:shd w:val="clear" w:color="auto" w:fill="FFFFFF"/>
        <w:spacing w:after="0" w:line="360" w:lineRule="auto"/>
        <w:ind w:firstLine="709"/>
        <w:rPr>
          <w:rFonts w:ascii="Times New Roman" w:eastAsia="Times New Roman" w:hAnsi="Times New Roman" w:cs="Times New Roman"/>
          <w:color w:val="000000"/>
          <w:sz w:val="28"/>
          <w:szCs w:val="28"/>
        </w:rPr>
      </w:pPr>
    </w:p>
    <w:p w14:paraId="66781FE5" w14:textId="77777777" w:rsidR="00D67272" w:rsidRDefault="00AA64B1">
      <w:pPr>
        <w:pBdr>
          <w:top w:val="nil"/>
          <w:left w:val="nil"/>
          <w:bottom w:val="nil"/>
          <w:right w:val="nil"/>
          <w:between w:val="nil"/>
        </w:pBdr>
        <w:spacing w:after="0" w:line="360" w:lineRule="auto"/>
        <w:ind w:firstLine="709"/>
        <w:rPr>
          <w:color w:val="000000"/>
        </w:rPr>
        <w:sectPr w:rsidR="00D67272">
          <w:pgSz w:w="11906" w:h="16838"/>
          <w:pgMar w:top="1134" w:right="1134" w:bottom="1134" w:left="1701" w:header="708" w:footer="708" w:gutter="0"/>
          <w:cols w:space="720"/>
        </w:sectPr>
      </w:pPr>
      <w:r>
        <w:br w:type="page"/>
      </w:r>
    </w:p>
    <w:p w14:paraId="296C8F27" w14:textId="77777777" w:rsidR="00D67272" w:rsidRDefault="00AA64B1">
      <w:pPr>
        <w:pStyle w:val="1"/>
        <w:numPr>
          <w:ilvl w:val="0"/>
          <w:numId w:val="19"/>
        </w:numPr>
        <w:spacing w:before="0" w:after="200" w:line="360" w:lineRule="auto"/>
      </w:pPr>
      <w:bookmarkStart w:id="44" w:name="_ej1h5dq27ha" w:colFirst="0" w:colLast="0"/>
      <w:bookmarkEnd w:id="44"/>
      <w:r>
        <w:rPr>
          <w:rFonts w:ascii="Times New Roman" w:eastAsia="Times New Roman" w:hAnsi="Times New Roman" w:cs="Times New Roman"/>
          <w:b/>
          <w:sz w:val="28"/>
          <w:szCs w:val="28"/>
        </w:rPr>
        <w:lastRenderedPageBreak/>
        <w:t>Ответственность участников информационного взаимодействия</w:t>
      </w:r>
    </w:p>
    <w:p w14:paraId="44BC816B"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Разработчик РЛИС, несет ответственность за:</w:t>
      </w:r>
    </w:p>
    <w:p w14:paraId="0EBDACD5" w14:textId="77777777" w:rsidR="00D67272" w:rsidRDefault="00AA64B1">
      <w:pPr>
        <w:numPr>
          <w:ilvl w:val="0"/>
          <w:numId w:val="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работоспособность РЛИС;</w:t>
      </w:r>
    </w:p>
    <w:p w14:paraId="1D9C1B62" w14:textId="77777777" w:rsidR="00D67272" w:rsidRDefault="00AA64B1">
      <w:pPr>
        <w:numPr>
          <w:ilvl w:val="0"/>
          <w:numId w:val="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соблюдение условий и формата Регламента информационного взаимодействия;</w:t>
      </w:r>
    </w:p>
    <w:p w14:paraId="08D33454" w14:textId="77777777" w:rsidR="00D67272" w:rsidRDefault="00AA64B1">
      <w:pPr>
        <w:numPr>
          <w:ilvl w:val="0"/>
          <w:numId w:val="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корректный прием информации от МИС;</w:t>
      </w:r>
    </w:p>
    <w:p w14:paraId="298B370F" w14:textId="77777777" w:rsidR="00D67272" w:rsidRDefault="00AA64B1">
      <w:pPr>
        <w:numPr>
          <w:ilvl w:val="0"/>
          <w:numId w:val="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 xml:space="preserve">внесение изменений в РЛИС согласно утвержденного Регламента; </w:t>
      </w:r>
    </w:p>
    <w:p w14:paraId="5CCC0B4C" w14:textId="77777777" w:rsidR="00D67272" w:rsidRDefault="00AA64B1">
      <w:pPr>
        <w:numPr>
          <w:ilvl w:val="0"/>
          <w:numId w:val="2"/>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уведомление всех участников информационного взаимодействия:</w:t>
      </w:r>
    </w:p>
    <w:p w14:paraId="1ADA3C14" w14:textId="77777777" w:rsidR="00D67272" w:rsidRDefault="00AA64B1">
      <w:pPr>
        <w:numPr>
          <w:ilvl w:val="0"/>
          <w:numId w:val="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 профилактических работах – за 3 (трое) суток до события;</w:t>
      </w:r>
    </w:p>
    <w:p w14:paraId="413F7A19" w14:textId="77777777" w:rsidR="00D67272" w:rsidRDefault="00AA64B1">
      <w:pPr>
        <w:numPr>
          <w:ilvl w:val="0"/>
          <w:numId w:val="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 плановой остановке РЛИС – за 3 (трое) суток до события;</w:t>
      </w:r>
    </w:p>
    <w:p w14:paraId="3B3BD8B7" w14:textId="77777777" w:rsidR="00D67272" w:rsidRDefault="00AA64B1">
      <w:pPr>
        <w:numPr>
          <w:ilvl w:val="0"/>
          <w:numId w:val="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об изменении логики, формата информационного взаимодействия – за 10 (десять) рабочих дней до события;</w:t>
      </w:r>
    </w:p>
    <w:p w14:paraId="01F5B0D6" w14:textId="77777777" w:rsidR="00D67272" w:rsidRDefault="00AA64B1">
      <w:pPr>
        <w:numPr>
          <w:ilvl w:val="0"/>
          <w:numId w:val="3"/>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об изменении логики работы РЛИС и отображения информации в РЛИС – за 3 (трое) суток до события;</w:t>
      </w:r>
    </w:p>
    <w:p w14:paraId="498DB8BD" w14:textId="77777777" w:rsidR="00D67272" w:rsidRDefault="00AA64B1">
      <w:pPr>
        <w:numPr>
          <w:ilvl w:val="0"/>
          <w:numId w:val="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w:t>
      </w:r>
    </w:p>
    <w:p w14:paraId="5CF510F0" w14:textId="77777777" w:rsidR="00D67272" w:rsidRDefault="00AA64B1">
      <w:pPr>
        <w:numPr>
          <w:ilvl w:val="0"/>
          <w:numId w:val="4"/>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своевременное устранение ошибок в информационном взаимодействии и в работе РЛИС в течение 3 (трех) рабочих дней с момента обращения любого участника РЛИС по электронной почте на адрес организации, осуществляющей техническое сопровождение РЛИС.</w:t>
      </w:r>
    </w:p>
    <w:p w14:paraId="4097B5B5"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МО несет ответственность за:</w:t>
      </w:r>
    </w:p>
    <w:p w14:paraId="1722B786" w14:textId="77777777" w:rsidR="00D67272" w:rsidRDefault="00AA64B1">
      <w:pPr>
        <w:numPr>
          <w:ilvl w:val="0"/>
          <w:numId w:val="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соблюдение условий и формата регламента информационного взаимодействия;</w:t>
      </w:r>
    </w:p>
    <w:p w14:paraId="29E75032" w14:textId="77777777" w:rsidR="00D67272" w:rsidRDefault="00AA64B1">
      <w:pPr>
        <w:numPr>
          <w:ilvl w:val="0"/>
          <w:numId w:val="5"/>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lastRenderedPageBreak/>
        <w:t>своевременное устранения ошибок, выявленных в работе информационного взаимодействия, в течение 3 (трех) рабочих дней после обращения любого участника.</w:t>
      </w:r>
    </w:p>
    <w:p w14:paraId="29FC50B4"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МИАЦ несет ответственность за:</w:t>
      </w:r>
    </w:p>
    <w:p w14:paraId="4FB0C841" w14:textId="77777777" w:rsidR="00D67272" w:rsidRDefault="00AA64B1">
      <w:pPr>
        <w:numPr>
          <w:ilvl w:val="0"/>
          <w:numId w:val="6"/>
        </w:numPr>
        <w:pBdr>
          <w:top w:val="nil"/>
          <w:left w:val="nil"/>
          <w:bottom w:val="nil"/>
          <w:right w:val="nil"/>
          <w:between w:val="nil"/>
        </w:pBdr>
        <w:spacing w:after="0" w:line="360" w:lineRule="auto"/>
        <w:ind w:left="0" w:firstLine="709"/>
        <w:rPr>
          <w:strike/>
          <w:color w:val="000000"/>
          <w:sz w:val="28"/>
          <w:szCs w:val="28"/>
        </w:rPr>
      </w:pPr>
      <w:r>
        <w:rPr>
          <w:rFonts w:ascii="Times New Roman" w:eastAsia="Times New Roman" w:hAnsi="Times New Roman" w:cs="Times New Roman"/>
          <w:color w:val="000000"/>
          <w:sz w:val="28"/>
          <w:szCs w:val="28"/>
        </w:rPr>
        <w:t xml:space="preserve">согласование текста Регламента; </w:t>
      </w:r>
    </w:p>
    <w:p w14:paraId="4BFF4EAA" w14:textId="77777777" w:rsidR="00D67272" w:rsidRDefault="00AA64B1">
      <w:pPr>
        <w:numPr>
          <w:ilvl w:val="0"/>
          <w:numId w:val="6"/>
        </w:numPr>
        <w:pBdr>
          <w:top w:val="nil"/>
          <w:left w:val="nil"/>
          <w:bottom w:val="nil"/>
          <w:right w:val="nil"/>
          <w:between w:val="nil"/>
        </w:pBdr>
        <w:spacing w:after="0" w:line="360" w:lineRule="auto"/>
        <w:ind w:left="0" w:firstLine="709"/>
        <w:rPr>
          <w:color w:val="000000"/>
          <w:sz w:val="28"/>
          <w:szCs w:val="28"/>
        </w:rPr>
      </w:pPr>
      <w:r>
        <w:rPr>
          <w:rFonts w:ascii="Times New Roman" w:eastAsia="Times New Roman" w:hAnsi="Times New Roman" w:cs="Times New Roman"/>
          <w:color w:val="000000"/>
          <w:sz w:val="28"/>
          <w:szCs w:val="28"/>
        </w:rPr>
        <w:t>направление на согласование Регламента в Департамент Здравоохранения.</w:t>
      </w:r>
    </w:p>
    <w:p w14:paraId="1C799C90" w14:textId="77777777" w:rsidR="00D67272" w:rsidRDefault="00AA64B1">
      <w:pPr>
        <w:pBdr>
          <w:top w:val="nil"/>
          <w:left w:val="nil"/>
          <w:bottom w:val="nil"/>
          <w:right w:val="nil"/>
          <w:between w:val="nil"/>
        </w:pBdr>
        <w:spacing w:after="0" w:line="360" w:lineRule="auto"/>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Департамент здравоохранения несет ответственность за:</w:t>
      </w:r>
    </w:p>
    <w:p w14:paraId="0077FAC3" w14:textId="77777777" w:rsidR="00D67272" w:rsidRDefault="00AA64B1">
      <w:pPr>
        <w:numPr>
          <w:ilvl w:val="0"/>
          <w:numId w:val="6"/>
        </w:numPr>
        <w:pBdr>
          <w:top w:val="nil"/>
          <w:left w:val="nil"/>
          <w:bottom w:val="nil"/>
          <w:right w:val="nil"/>
          <w:between w:val="nil"/>
        </w:pBdr>
        <w:spacing w:after="0" w:line="360" w:lineRule="auto"/>
        <w:ind w:left="0" w:firstLine="709"/>
        <w:rPr>
          <w:strike/>
          <w:color w:val="000000"/>
          <w:sz w:val="28"/>
          <w:szCs w:val="28"/>
        </w:rPr>
      </w:pPr>
      <w:r>
        <w:rPr>
          <w:rFonts w:ascii="Times New Roman" w:eastAsia="Times New Roman" w:hAnsi="Times New Roman" w:cs="Times New Roman"/>
          <w:color w:val="000000"/>
          <w:sz w:val="28"/>
          <w:szCs w:val="28"/>
        </w:rPr>
        <w:t xml:space="preserve">утверждение новой версии Регламента. </w:t>
      </w:r>
    </w:p>
    <w:p w14:paraId="15DBB208" w14:textId="77777777" w:rsidR="00D67272" w:rsidRDefault="00D67272">
      <w:pPr>
        <w:pBdr>
          <w:top w:val="nil"/>
          <w:left w:val="nil"/>
          <w:bottom w:val="nil"/>
          <w:right w:val="nil"/>
          <w:between w:val="nil"/>
        </w:pBdr>
        <w:spacing w:after="0" w:line="360" w:lineRule="auto"/>
        <w:ind w:left="709"/>
        <w:rPr>
          <w:rFonts w:ascii="Times New Roman" w:eastAsia="Times New Roman" w:hAnsi="Times New Roman" w:cs="Times New Roman"/>
          <w:color w:val="000000"/>
          <w:sz w:val="28"/>
          <w:szCs w:val="28"/>
        </w:rPr>
      </w:pPr>
    </w:p>
    <w:p w14:paraId="2849904F" w14:textId="77777777" w:rsidR="00D67272" w:rsidRDefault="00D67272">
      <w:pPr>
        <w:spacing w:line="360" w:lineRule="auto"/>
        <w:rPr>
          <w:rFonts w:ascii="Times New Roman" w:eastAsia="Times New Roman" w:hAnsi="Times New Roman" w:cs="Times New Roman"/>
          <w:sz w:val="28"/>
          <w:szCs w:val="28"/>
        </w:rPr>
      </w:pPr>
    </w:p>
    <w:p w14:paraId="2931FCE8" w14:textId="77777777" w:rsidR="00D67272" w:rsidRDefault="00AA64B1">
      <w:pPr>
        <w:spacing w:line="360" w:lineRule="auto"/>
        <w:rPr>
          <w:rFonts w:ascii="Times New Roman" w:eastAsia="Times New Roman" w:hAnsi="Times New Roman" w:cs="Times New Roman"/>
          <w:sz w:val="28"/>
          <w:szCs w:val="28"/>
        </w:rPr>
      </w:pPr>
      <w:r>
        <w:br w:type="page"/>
      </w:r>
    </w:p>
    <w:p w14:paraId="7DC01613" w14:textId="77777777" w:rsidR="00D67272" w:rsidRDefault="00AA64B1">
      <w:pPr>
        <w:pStyle w:val="1"/>
        <w:numPr>
          <w:ilvl w:val="0"/>
          <w:numId w:val="19"/>
        </w:numPr>
        <w:spacing w:before="0" w:after="0" w:line="360" w:lineRule="auto"/>
        <w:jc w:val="both"/>
      </w:pPr>
      <w:bookmarkStart w:id="45" w:name="_s8znu3jabeg0" w:colFirst="0" w:colLast="0"/>
      <w:bookmarkEnd w:id="45"/>
      <w:r>
        <w:rPr>
          <w:rFonts w:ascii="Times New Roman" w:eastAsia="Times New Roman" w:hAnsi="Times New Roman" w:cs="Times New Roman"/>
          <w:b/>
          <w:sz w:val="28"/>
          <w:szCs w:val="28"/>
        </w:rPr>
        <w:lastRenderedPageBreak/>
        <w:t xml:space="preserve">Описание возможных внештатных ситуаций при взаимодействии и способы их решения </w:t>
      </w:r>
    </w:p>
    <w:p w14:paraId="4D1BCB87" w14:textId="77777777" w:rsidR="00D67272" w:rsidRDefault="00AA64B1">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неверных действиях пользователей, неверных форматах или недопустимых значениях входных данных, система выдает пользователю соответствующие сообщения, после чего возвращается в рабочее состояние, предшествующее неверной (недопустимой) команде или некорректному вводу данных.</w:t>
      </w:r>
    </w:p>
    <w:p w14:paraId="3E5BDC93" w14:textId="77777777" w:rsidR="00D67272" w:rsidRDefault="00D67272">
      <w:pPr>
        <w:spacing w:line="360" w:lineRule="auto"/>
        <w:rPr>
          <w:rFonts w:ascii="Times New Roman" w:eastAsia="Times New Roman" w:hAnsi="Times New Roman" w:cs="Times New Roman"/>
          <w:sz w:val="28"/>
          <w:szCs w:val="28"/>
        </w:rPr>
      </w:pPr>
    </w:p>
    <w:p w14:paraId="6529C7C5" w14:textId="77777777" w:rsidR="00D67272" w:rsidRDefault="00AA64B1">
      <w:pPr>
        <w:rPr>
          <w:rFonts w:ascii="Times New Roman" w:eastAsia="Times New Roman" w:hAnsi="Times New Roman" w:cs="Times New Roman"/>
          <w:sz w:val="28"/>
          <w:szCs w:val="28"/>
        </w:rPr>
      </w:pPr>
      <w:r>
        <w:br w:type="page"/>
      </w:r>
    </w:p>
    <w:p w14:paraId="0EE1BEA4" w14:textId="77777777" w:rsidR="00D67272" w:rsidRDefault="00AA64B1">
      <w:pPr>
        <w:pStyle w:val="2"/>
        <w:tabs>
          <w:tab w:val="left" w:pos="7938"/>
        </w:tabs>
        <w:jc w:val="right"/>
        <w:rPr>
          <w:rFonts w:ascii="Times New Roman" w:eastAsia="Times New Roman" w:hAnsi="Times New Roman" w:cs="Times New Roman"/>
          <w:b/>
          <w:sz w:val="24"/>
          <w:szCs w:val="24"/>
        </w:rPr>
      </w:pPr>
      <w:bookmarkStart w:id="46" w:name="_3pl9ibuynj2k" w:colFirst="0" w:colLast="0"/>
      <w:bookmarkEnd w:id="46"/>
      <w:r>
        <w:rPr>
          <w:rFonts w:ascii="Times New Roman" w:eastAsia="Times New Roman" w:hAnsi="Times New Roman" w:cs="Times New Roman"/>
          <w:b/>
          <w:sz w:val="24"/>
          <w:szCs w:val="24"/>
        </w:rPr>
        <w:lastRenderedPageBreak/>
        <w:t>Приложение 1</w:t>
      </w:r>
    </w:p>
    <w:p w14:paraId="055B468A" w14:textId="77777777" w:rsidR="00D67272" w:rsidRDefault="00AA64B1">
      <w:pPr>
        <w:tabs>
          <w:tab w:val="left" w:pos="7938"/>
        </w:tabs>
        <w:jc w:val="right"/>
        <w:rPr>
          <w:rFonts w:ascii="Times New Roman" w:eastAsia="Times New Roman" w:hAnsi="Times New Roman" w:cs="Times New Roman"/>
        </w:rPr>
      </w:pPr>
      <w:r>
        <w:rPr>
          <w:rFonts w:ascii="Times New Roman" w:eastAsia="Times New Roman" w:hAnsi="Times New Roman" w:cs="Times New Roman"/>
        </w:rPr>
        <w:t xml:space="preserve">к Регламенту информационного взаимодействия </w:t>
      </w:r>
    </w:p>
    <w:p w14:paraId="19ADCF03" w14:textId="77777777" w:rsidR="00D67272" w:rsidRDefault="00AA64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медицинских организаций </w:t>
      </w:r>
    </w:p>
    <w:tbl>
      <w:tblPr>
        <w:tblStyle w:val="afffa"/>
        <w:tblW w:w="101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9209"/>
      </w:tblGrid>
      <w:tr w:rsidR="00D67272" w14:paraId="73F5A806" w14:textId="77777777">
        <w:trPr>
          <w:trHeight w:val="193"/>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BEB6661" w14:textId="77777777" w:rsidR="00D67272" w:rsidRDefault="00AA64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№п/п</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36B3B" w14:textId="77777777" w:rsidR="00D67272" w:rsidRDefault="00AA64B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медицинской организации</w:t>
            </w:r>
          </w:p>
        </w:tc>
      </w:tr>
      <w:tr w:rsidR="00D67272" w14:paraId="39E3ED1E"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23BD61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1A14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АУ ХМАО-Югры «Советская районная больница»</w:t>
            </w:r>
          </w:p>
        </w:tc>
      </w:tr>
      <w:tr w:rsidR="00D67272" w14:paraId="2FB7C76A"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80C5BB5"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7175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АУ ХМАО-Югры «Центр профессиональной патологии»</w:t>
            </w:r>
          </w:p>
        </w:tc>
      </w:tr>
      <w:tr w:rsidR="00D67272" w14:paraId="4A6D367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86A00A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8DE8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«Белоярская районная больница»</w:t>
            </w:r>
          </w:p>
        </w:tc>
      </w:tr>
      <w:tr w:rsidR="00D67272" w14:paraId="60DADBB9"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AD0064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E3D8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«Березовская районная больница»</w:t>
            </w:r>
          </w:p>
        </w:tc>
      </w:tr>
      <w:tr w:rsidR="00D67272" w14:paraId="29D80148"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72C424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7006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«Игримская районная больница»</w:t>
            </w:r>
          </w:p>
        </w:tc>
      </w:tr>
      <w:tr w:rsidR="00D67272" w14:paraId="7624ABE1"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EB5FD0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8AF2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«Клинический врачебно-физкультурный диспансер»</w:t>
            </w:r>
          </w:p>
        </w:tc>
      </w:tr>
      <w:tr w:rsidR="00D67272" w14:paraId="23BF2AF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7E2DDD5"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5216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«Когалымская городская больница»</w:t>
            </w:r>
          </w:p>
        </w:tc>
      </w:tr>
      <w:tr w:rsidR="00D67272" w14:paraId="47B12128"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7E0D2B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0E07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«Кондинская районная больница»</w:t>
            </w:r>
          </w:p>
        </w:tc>
      </w:tr>
      <w:tr w:rsidR="00D67272" w14:paraId="2CAB9CBF"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151DE22"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3C00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«Лангепаская городская больница»</w:t>
            </w:r>
          </w:p>
        </w:tc>
      </w:tr>
      <w:tr w:rsidR="00D67272" w14:paraId="0CB1901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EA9262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8723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«Лянторская городская больница»</w:t>
            </w:r>
          </w:p>
        </w:tc>
      </w:tr>
      <w:tr w:rsidR="00D67272" w14:paraId="53812694"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2F2082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0217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«Мегионская городская больница»</w:t>
            </w:r>
          </w:p>
        </w:tc>
      </w:tr>
      <w:tr w:rsidR="00D67272" w14:paraId="3958E37A"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CB1CCC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93C3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«Нефтеюганская окружная клиническая больница имени В.И. Яцкив»</w:t>
            </w:r>
          </w:p>
        </w:tc>
      </w:tr>
      <w:tr w:rsidR="00D67272" w14:paraId="205A1C6F"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21B87C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4A99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«Нефтеюганская районная больница»</w:t>
            </w:r>
          </w:p>
        </w:tc>
      </w:tr>
      <w:tr w:rsidR="00D67272" w14:paraId="1B9439A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C01925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8AA9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городская больница»</w:t>
            </w:r>
          </w:p>
        </w:tc>
      </w:tr>
      <w:tr w:rsidR="00D67272" w14:paraId="4CB16E1D"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075296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2AE9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городская детская поликлиника»</w:t>
            </w:r>
          </w:p>
        </w:tc>
      </w:tr>
      <w:tr w:rsidR="00D67272" w14:paraId="6BF9BFA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DDA276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65E3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городская поликлиника»</w:t>
            </w:r>
          </w:p>
        </w:tc>
      </w:tr>
      <w:tr w:rsidR="00D67272" w14:paraId="4A0B4FF7"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73AF2D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82F55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окружная больница № 2»</w:t>
            </w:r>
          </w:p>
        </w:tc>
      </w:tr>
      <w:tr w:rsidR="00D67272" w14:paraId="699854C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F07A18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CBA5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окружная клиническая больница»</w:t>
            </w:r>
          </w:p>
        </w:tc>
      </w:tr>
      <w:tr w:rsidR="00D67272" w14:paraId="350B1506"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3F9EC4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A354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окружная клиническая детская больница»</w:t>
            </w:r>
          </w:p>
        </w:tc>
      </w:tr>
      <w:tr w:rsidR="00D67272" w14:paraId="568CBE8E"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532696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2C00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психоневрологическая больница»</w:t>
            </w:r>
          </w:p>
        </w:tc>
      </w:tr>
      <w:tr w:rsidR="00D67272" w14:paraId="7DA9220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0771F7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F9FF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«Нижневартовская районная больница»</w:t>
            </w:r>
          </w:p>
        </w:tc>
      </w:tr>
      <w:tr w:rsidR="00D67272" w14:paraId="7B638C92"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C8BF33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F2CB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«Нижневартовский кожно-венерологический диспансер»</w:t>
            </w:r>
          </w:p>
        </w:tc>
      </w:tr>
      <w:tr w:rsidR="00D67272" w14:paraId="6D7DC3C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514B57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1D2B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«Нижневартовский окружной клинический перинатальный центр»</w:t>
            </w:r>
          </w:p>
        </w:tc>
      </w:tr>
      <w:tr w:rsidR="00D67272" w14:paraId="14520C28"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CCD32C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151F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«Нижневартовский онкологический диспансер»</w:t>
            </w:r>
          </w:p>
        </w:tc>
      </w:tr>
      <w:tr w:rsidR="00D67272" w14:paraId="190FC78D"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AA9207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E549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«Нижнесортымская участковая больница»</w:t>
            </w:r>
          </w:p>
        </w:tc>
      </w:tr>
      <w:tr w:rsidR="00D67272" w14:paraId="1BC7AFD8"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D67238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A811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«Новоаганская районная больница»</w:t>
            </w:r>
          </w:p>
        </w:tc>
      </w:tr>
      <w:tr w:rsidR="00D67272" w14:paraId="6C2515F2"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6B1AC7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11CA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«Няганская городская детская поликлиника»</w:t>
            </w:r>
          </w:p>
        </w:tc>
      </w:tr>
      <w:tr w:rsidR="00D67272" w14:paraId="59AACD73"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5C7D8A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0571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«Няганская городская поликлиника»</w:t>
            </w:r>
          </w:p>
        </w:tc>
      </w:tr>
      <w:tr w:rsidR="00D67272" w14:paraId="50628EAD"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8988D6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6172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«Няганская окружная больница»</w:t>
            </w:r>
          </w:p>
        </w:tc>
      </w:tr>
      <w:tr w:rsidR="00D67272" w14:paraId="6253D6D9"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008717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F4D9C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«Окружная клиническая больница»</w:t>
            </w:r>
          </w:p>
        </w:tc>
      </w:tr>
      <w:tr w:rsidR="00D67272" w14:paraId="42BDB93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566331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23D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«Окружной кардиологический диспансер «Центр диагностики и сердечно-сосудистой хирургии»</w:t>
            </w:r>
          </w:p>
        </w:tc>
      </w:tr>
      <w:tr w:rsidR="00D67272" w14:paraId="524AF544"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377D79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6767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«Окружной клинический лечебно-реабилитационный центр»</w:t>
            </w:r>
          </w:p>
        </w:tc>
      </w:tr>
      <w:tr w:rsidR="00D67272" w14:paraId="7BC05225"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0B0033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8938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«Октябрьская районная больница»</w:t>
            </w:r>
          </w:p>
        </w:tc>
      </w:tr>
      <w:tr w:rsidR="00D67272" w14:paraId="27F695F2"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C1C46C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5464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«Пионерская районная больница»</w:t>
            </w:r>
          </w:p>
        </w:tc>
      </w:tr>
      <w:tr w:rsidR="00D67272" w14:paraId="552B82A7"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9E3319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15A8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«Покачевская городская больница»</w:t>
            </w:r>
          </w:p>
        </w:tc>
      </w:tr>
      <w:tr w:rsidR="00D67272" w14:paraId="38B2CA26"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14019B0"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6205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«Психоневрологическая больница имени Святой Преподобномученицы Елизаветы»</w:t>
            </w:r>
          </w:p>
        </w:tc>
      </w:tr>
      <w:tr w:rsidR="00D67272" w14:paraId="225D058A"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E01E96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43BF5"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«Пыть-Яхская окружная клиническая больница»</w:t>
            </w:r>
          </w:p>
        </w:tc>
      </w:tr>
      <w:tr w:rsidR="00D67272" w14:paraId="238ECA3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5AA494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B552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«Радужнинская городская больница»</w:t>
            </w:r>
          </w:p>
        </w:tc>
      </w:tr>
      <w:tr w:rsidR="00D67272" w14:paraId="2C289014"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7F1061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34CD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«Советская психоневрологическая больница»</w:t>
            </w:r>
          </w:p>
        </w:tc>
      </w:tr>
      <w:tr w:rsidR="00D67272" w14:paraId="4AF83547"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B2C284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223E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больница»</w:t>
            </w:r>
          </w:p>
        </w:tc>
      </w:tr>
      <w:tr w:rsidR="00D67272" w14:paraId="7262F707"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F20AEE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279A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поликлиника № 1»</w:t>
            </w:r>
          </w:p>
        </w:tc>
      </w:tr>
      <w:tr w:rsidR="00D67272" w14:paraId="5AEA465E"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9ABBA2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2739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поликлиника № 2»</w:t>
            </w:r>
          </w:p>
        </w:tc>
      </w:tr>
      <w:tr w:rsidR="00D67272" w14:paraId="27DA8581"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89A796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0954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поликлиника № 3»</w:t>
            </w:r>
          </w:p>
        </w:tc>
      </w:tr>
      <w:tr w:rsidR="00D67272" w14:paraId="32746BF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54063C2"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FBE4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поликлиника № 4»</w:t>
            </w:r>
          </w:p>
        </w:tc>
      </w:tr>
      <w:tr w:rsidR="00D67272" w14:paraId="1B32E28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75F7E7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4300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городская клиническая поликлиника № 5»</w:t>
            </w:r>
          </w:p>
        </w:tc>
      </w:tr>
      <w:tr w:rsidR="00D67272" w14:paraId="59942209"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A29C73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C3ED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клиническая психоневрологическая больница»</w:t>
            </w:r>
          </w:p>
        </w:tc>
      </w:tr>
      <w:tr w:rsidR="00D67272" w14:paraId="142C7CCF"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2EAA26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4981E"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клиническая травматологическая больница»</w:t>
            </w:r>
          </w:p>
        </w:tc>
      </w:tr>
      <w:tr w:rsidR="00D67272" w14:paraId="469B615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9BCD6B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6B35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окружная клиническая больница»</w:t>
            </w:r>
          </w:p>
        </w:tc>
      </w:tr>
      <w:tr w:rsidR="00D67272" w14:paraId="4468119E"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1F2BBD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D3AD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«Сургутский клинический кожно-венерологический диспансер»</w:t>
            </w:r>
          </w:p>
        </w:tc>
      </w:tr>
      <w:tr w:rsidR="00D67272" w14:paraId="164DC281"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6778B25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F7D1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«Сургутский клинический перинатальный центр»</w:t>
            </w:r>
          </w:p>
        </w:tc>
      </w:tr>
      <w:tr w:rsidR="00D67272" w14:paraId="38F114D1"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02B93B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EF74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«Сургутская районная поликлиника»</w:t>
            </w:r>
          </w:p>
        </w:tc>
      </w:tr>
      <w:tr w:rsidR="00D67272" w14:paraId="042A25D9"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3B86E58"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DE65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«Угутская участковая больница»</w:t>
            </w:r>
          </w:p>
        </w:tc>
      </w:tr>
      <w:tr w:rsidR="00D67272" w14:paraId="6CD0663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5FFA969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F6DB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«Урайская городская клиническая больница»</w:t>
            </w:r>
          </w:p>
        </w:tc>
      </w:tr>
      <w:tr w:rsidR="00D67272" w14:paraId="3B9B2046"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1EEEF7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4FF1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«Федоровская городская больница»</w:t>
            </w:r>
          </w:p>
        </w:tc>
      </w:tr>
      <w:tr w:rsidR="00D67272" w14:paraId="798A2C63"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931EE2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93385"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«Ханты-Мансийская клиническая психоневрологическая больница»</w:t>
            </w:r>
          </w:p>
        </w:tc>
      </w:tr>
      <w:tr w:rsidR="00D67272" w14:paraId="67646909"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44D5BF3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154E2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«Ханты-Мансийский клинический кожно-венерологический диспансер»</w:t>
            </w:r>
          </w:p>
        </w:tc>
      </w:tr>
      <w:tr w:rsidR="00D67272" w14:paraId="6212AA38"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21E7EE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7F8DB"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«Центр общей врачебной практики»</w:t>
            </w:r>
          </w:p>
        </w:tc>
      </w:tr>
      <w:tr w:rsidR="00D67272" w14:paraId="6A1B7876"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01191D2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14AB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«Югорская городская больница»</w:t>
            </w:r>
          </w:p>
        </w:tc>
      </w:tr>
      <w:tr w:rsidR="00D67272" w14:paraId="27421295"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AE93E7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DBE1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«Березовский противотуберкулезный диспансер»</w:t>
            </w:r>
          </w:p>
        </w:tc>
      </w:tr>
      <w:tr w:rsidR="00D67272" w14:paraId="11CFEA6E"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2CCFA7A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ED2F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«Детский противотуберкулезный санаторий имени Е.М. Сагандуковой»</w:t>
            </w:r>
          </w:p>
        </w:tc>
      </w:tr>
      <w:tr w:rsidR="00D67272" w14:paraId="403E6C12"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061473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6E1B9"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«Нижневартовский противотуберкулезный диспансер»</w:t>
            </w:r>
          </w:p>
        </w:tc>
      </w:tr>
      <w:tr w:rsidR="00D67272" w14:paraId="214F57AC"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5C4BDAA"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CF567"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«Сургутский клинический противотуберкулезный диспансер»</w:t>
            </w:r>
          </w:p>
        </w:tc>
      </w:tr>
      <w:tr w:rsidR="00D67272" w14:paraId="097F5330"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BE3207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29F1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«Ханты-Мансийский клинический противотуберкулезный диспансер»</w:t>
            </w:r>
          </w:p>
        </w:tc>
      </w:tr>
      <w:tr w:rsidR="00D67272" w14:paraId="14B3446B"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4A713A1"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8F45C"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«Центр по профилактике и борьбе со СПИД»</w:t>
            </w:r>
          </w:p>
        </w:tc>
      </w:tr>
      <w:tr w:rsidR="00D67272" w14:paraId="303F1034"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3C546BED"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D3FA3"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 ХМАО-Югры «Ханты-Мансийская районная больница»</w:t>
            </w:r>
          </w:p>
        </w:tc>
      </w:tr>
      <w:tr w:rsidR="00D67272" w14:paraId="7FF5E7EA"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7E5D795F"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63396"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АУ ХМАО-Югры «Югорский научно-исследовательский институт клеточных технологий с банком стволовых клеток»</w:t>
            </w:r>
          </w:p>
        </w:tc>
      </w:tr>
      <w:tr w:rsidR="00D67272" w14:paraId="567E4E11" w14:textId="77777777">
        <w:trPr>
          <w:trHeight w:val="255"/>
        </w:trPr>
        <w:tc>
          <w:tcPr>
            <w:tcW w:w="987" w:type="dxa"/>
            <w:tcBorders>
              <w:top w:val="single" w:sz="4" w:space="0" w:color="000000"/>
              <w:left w:val="single" w:sz="4" w:space="0" w:color="000000"/>
              <w:bottom w:val="single" w:sz="4" w:space="0" w:color="000000"/>
              <w:right w:val="single" w:sz="4" w:space="0" w:color="000000"/>
            </w:tcBorders>
            <w:shd w:val="clear" w:color="auto" w:fill="auto"/>
          </w:tcPr>
          <w:p w14:paraId="17CF07D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p>
        </w:tc>
        <w:tc>
          <w:tcPr>
            <w:tcW w:w="9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C0164" w14:textId="77777777" w:rsidR="00D67272" w:rsidRDefault="00AA64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КУ ХМАО-Югры «Станция переливания крови»</w:t>
            </w:r>
          </w:p>
        </w:tc>
      </w:tr>
    </w:tbl>
    <w:p w14:paraId="4685BC04" w14:textId="77777777" w:rsidR="00D67272" w:rsidRDefault="00D67272">
      <w:pPr>
        <w:sectPr w:rsidR="00D67272">
          <w:pgSz w:w="11906" w:h="16838"/>
          <w:pgMar w:top="1134" w:right="1134" w:bottom="1134" w:left="1701" w:header="708" w:footer="708" w:gutter="0"/>
          <w:cols w:space="720"/>
        </w:sectPr>
      </w:pPr>
    </w:p>
    <w:p w14:paraId="138AB721" w14:textId="77777777" w:rsidR="00D67272" w:rsidRDefault="00AA64B1">
      <w:pPr>
        <w:pStyle w:val="2"/>
        <w:jc w:val="right"/>
        <w:rPr>
          <w:rFonts w:ascii="Times New Roman" w:eastAsia="Times New Roman" w:hAnsi="Times New Roman" w:cs="Times New Roman"/>
          <w:b/>
          <w:sz w:val="24"/>
          <w:szCs w:val="24"/>
        </w:rPr>
      </w:pPr>
      <w:bookmarkStart w:id="47" w:name="_uzuhyf6llmp6" w:colFirst="0" w:colLast="0"/>
      <w:bookmarkEnd w:id="47"/>
      <w:r>
        <w:rPr>
          <w:rFonts w:ascii="Times New Roman" w:eastAsia="Times New Roman" w:hAnsi="Times New Roman" w:cs="Times New Roman"/>
          <w:b/>
          <w:sz w:val="24"/>
          <w:szCs w:val="24"/>
        </w:rPr>
        <w:lastRenderedPageBreak/>
        <w:t xml:space="preserve">Приложение 2 </w:t>
      </w:r>
    </w:p>
    <w:p w14:paraId="4BA02004" w14:textId="77777777" w:rsidR="00D67272" w:rsidRDefault="00AA64B1">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к Регламенту информационного взаимодействия </w:t>
      </w:r>
    </w:p>
    <w:tbl>
      <w:tblPr>
        <w:tblStyle w:val="afffb"/>
        <w:tblW w:w="856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1"/>
        <w:gridCol w:w="4170"/>
      </w:tblGrid>
      <w:tr w:rsidR="00D67272" w14:paraId="2BF5F4B6"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58F907AD"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OID МО по из справочника ФРМО (пример 1.2.643.5.1.13.13.12.2.86.8945)</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64A869F6"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782D62F0"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15B9A4A4"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Полное наименование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0DEDD5BD"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14D0CBAD"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003982A2"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Юридический адрес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395534A1"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1AC49BC3"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29225CC7"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ответственного лица от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264E0939"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70044606"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03984955"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Должность ответственного лица от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0441EBEB"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419E1A71"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6EFF4219"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Телефон ответственного лица от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5197A4E7"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66C66E21"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696949CC"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Электронная почта ответственного лица от МО</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074114C5"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D67272" w14:paraId="6D7CEC76" w14:textId="77777777">
        <w:tc>
          <w:tcPr>
            <w:tcW w:w="4391" w:type="dxa"/>
            <w:tcBorders>
              <w:top w:val="single" w:sz="4" w:space="0" w:color="000000"/>
              <w:left w:val="single" w:sz="4" w:space="0" w:color="000000"/>
              <w:bottom w:val="single" w:sz="4" w:space="0" w:color="000000"/>
              <w:right w:val="single" w:sz="4" w:space="0" w:color="000000"/>
            </w:tcBorders>
            <w:shd w:val="clear" w:color="auto" w:fill="auto"/>
          </w:tcPr>
          <w:p w14:paraId="657BDA67" w14:textId="77777777" w:rsidR="00D67272" w:rsidRDefault="00AA64B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МИС</w:t>
            </w:r>
          </w:p>
        </w:tc>
        <w:tc>
          <w:tcPr>
            <w:tcW w:w="4170" w:type="dxa"/>
            <w:tcBorders>
              <w:top w:val="single" w:sz="4" w:space="0" w:color="000000"/>
              <w:left w:val="single" w:sz="4" w:space="0" w:color="000000"/>
              <w:bottom w:val="single" w:sz="4" w:space="0" w:color="000000"/>
              <w:right w:val="single" w:sz="4" w:space="0" w:color="000000"/>
            </w:tcBorders>
            <w:shd w:val="clear" w:color="auto" w:fill="auto"/>
          </w:tcPr>
          <w:p w14:paraId="5B768944" w14:textId="77777777" w:rsidR="00D67272" w:rsidRDefault="00D67272">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14:paraId="6C88673F" w14:textId="77777777" w:rsidR="00D67272" w:rsidRDefault="00D67272">
      <w:pPr>
        <w:spacing w:after="0"/>
        <w:rPr>
          <w:rFonts w:ascii="Times New Roman" w:eastAsia="Times New Roman" w:hAnsi="Times New Roman" w:cs="Times New Roman"/>
          <w:sz w:val="28"/>
          <w:szCs w:val="28"/>
        </w:rPr>
        <w:sectPr w:rsidR="00D67272">
          <w:headerReference w:type="default" r:id="rId16"/>
          <w:footerReference w:type="default" r:id="rId17"/>
          <w:headerReference w:type="first" r:id="rId18"/>
          <w:footerReference w:type="first" r:id="rId19"/>
          <w:pgSz w:w="11906" w:h="16838"/>
          <w:pgMar w:top="1134" w:right="1134" w:bottom="1134" w:left="1701" w:header="708" w:footer="708" w:gutter="0"/>
          <w:cols w:space="720"/>
          <w:titlePg/>
        </w:sectPr>
      </w:pPr>
    </w:p>
    <w:p w14:paraId="47EDC9CE" w14:textId="77777777" w:rsidR="00D67272" w:rsidRDefault="00AA64B1">
      <w:pPr>
        <w:pStyle w:val="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3 </w:t>
      </w:r>
    </w:p>
    <w:p w14:paraId="0863CFA9" w14:textId="77777777" w:rsidR="00D67272" w:rsidRDefault="00AA64B1">
      <w:pPr>
        <w:spacing w:line="360" w:lineRule="auto"/>
        <w:jc w:val="right"/>
        <w:rPr>
          <w:rFonts w:ascii="Times New Roman" w:eastAsia="Times New Roman" w:hAnsi="Times New Roman" w:cs="Times New Roman"/>
        </w:rPr>
      </w:pPr>
      <w:r>
        <w:rPr>
          <w:rFonts w:ascii="Times New Roman" w:eastAsia="Times New Roman" w:hAnsi="Times New Roman" w:cs="Times New Roman"/>
        </w:rPr>
        <w:t>к Регламенту информационного взаимодействия</w:t>
      </w:r>
    </w:p>
    <w:p w14:paraId="7822487A" w14:textId="77777777" w:rsidR="00D67272" w:rsidRDefault="00AA64B1">
      <w:pPr>
        <w:spacing w:line="360" w:lineRule="auto"/>
        <w:jc w:val="center"/>
        <w:rPr>
          <w:rFonts w:ascii="Times New Roman" w:eastAsia="Times New Roman" w:hAnsi="Times New Roman" w:cs="Times New Roman"/>
        </w:rPr>
      </w:pPr>
      <w:r>
        <w:rPr>
          <w:rFonts w:ascii="Times New Roman" w:eastAsia="Times New Roman" w:hAnsi="Times New Roman" w:cs="Times New Roman"/>
        </w:rPr>
        <w:t>Перечень принимаемых типов СЭМД в РЛИС</w:t>
      </w:r>
    </w:p>
    <w:tbl>
      <w:tblPr>
        <w:tblStyle w:val="afffc"/>
        <w:tblW w:w="10064" w:type="dxa"/>
        <w:tblInd w:w="-575" w:type="dxa"/>
        <w:tblLayout w:type="fixed"/>
        <w:tblLook w:val="0400" w:firstRow="0" w:lastRow="0" w:firstColumn="0" w:lastColumn="0" w:noHBand="0" w:noVBand="1"/>
      </w:tblPr>
      <w:tblGrid>
        <w:gridCol w:w="3698"/>
        <w:gridCol w:w="1128"/>
        <w:gridCol w:w="3214"/>
        <w:gridCol w:w="2024"/>
      </w:tblGrid>
      <w:tr w:rsidR="00D67272" w14:paraId="554E9369"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6437877"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b/>
              </w:rPr>
              <w:t>СЭМД</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57148B7"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b/>
              </w:rPr>
              <w:t>dockind</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5FF8C5E"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b/>
              </w:rPr>
              <w:t>Отправка в ВИМИС</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7B8BD9B"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b/>
              </w:rPr>
              <w:t>Отправка в РЭМД</w:t>
            </w:r>
          </w:p>
        </w:tc>
      </w:tr>
      <w:tr w:rsidR="00D67272" w14:paraId="597D664C"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27A1483"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лабораторного исследования (PDF/A-1)</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071B89C"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5C41C68"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Не передается</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F826C31"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Не передается</w:t>
            </w:r>
          </w:p>
        </w:tc>
      </w:tr>
      <w:tr w:rsidR="00D67272" w14:paraId="252A7CFB"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ACA4AED"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лабораторного исследования (CDA) Редакция 2</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DA92D5A"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E3DCBEE"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1 - «ВИМИС Онкология»;</w:t>
            </w:r>
          </w:p>
          <w:p w14:paraId="03C55B95"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2 - «ВИМИС Профилактика»;</w:t>
            </w:r>
          </w:p>
          <w:p w14:paraId="455708BE"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3 - «ВИМИС АКиНЕО»;</w:t>
            </w:r>
          </w:p>
          <w:p w14:paraId="36F741E8"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4 - «ВИМИС ССЗ»;</w:t>
            </w:r>
          </w:p>
          <w:p w14:paraId="46A835CD"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5 - «ВИМИС Профилактическая медицина. Профилактика инфекционных болезней»</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3E24CF1E"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Передается</w:t>
            </w:r>
          </w:p>
        </w:tc>
      </w:tr>
      <w:tr w:rsidR="00D67272" w14:paraId="4522A269"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A095CCF"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Справка о результатах химико-токсикологических исследований Редакция 1</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43A50D0"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C3AE659"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Не передается</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0AA3B34F"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Передается</w:t>
            </w:r>
          </w:p>
        </w:tc>
      </w:tr>
      <w:tr w:rsidR="00D67272" w14:paraId="57FB7C5C"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5CBD5F46"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лабораторного исследования (CDA) Редакция 4 </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7FCE50E"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75</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BEC481D"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1 - «ВИМИС Онкология»;</w:t>
            </w:r>
          </w:p>
          <w:p w14:paraId="62976E4E"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2 - «ВИМИС Профилактика»;</w:t>
            </w:r>
          </w:p>
          <w:p w14:paraId="666F8438"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3 - «ВИМИС АКиНЕО»;</w:t>
            </w:r>
          </w:p>
          <w:p w14:paraId="5F304909"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4 - «ВИМИС ССЗ»;</w:t>
            </w:r>
          </w:p>
          <w:p w14:paraId="5A6EBF4D"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5 - «ВИМИС Профилактическая медицина. Профилактика инфекционных болезней»</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5ADCF6D"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Передается</w:t>
            </w:r>
          </w:p>
        </w:tc>
      </w:tr>
      <w:tr w:rsidR="00D67272" w14:paraId="1FB6C453"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65DEC79C"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цитологического исследования Редакция 1</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2E9CA4FB"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93</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A720DF2"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1 - «ВИМИС Онкология»;</w:t>
            </w:r>
            <w:r>
              <w:rPr>
                <w:rFonts w:ascii="Times New Roman" w:eastAsia="Times New Roman" w:hAnsi="Times New Roman" w:cs="Times New Roman"/>
              </w:rPr>
              <w:br/>
              <w:t>2 - «ВИМИС Профилактика»</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48DD1D0"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Передается</w:t>
            </w:r>
          </w:p>
        </w:tc>
      </w:tr>
      <w:tr w:rsidR="00D67272" w14:paraId="4C04A097" w14:textId="77777777">
        <w:tc>
          <w:tcPr>
            <w:tcW w:w="369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1965AA0"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лабораторного исследования (CDA) Редакция 5</w:t>
            </w:r>
          </w:p>
        </w:tc>
        <w:tc>
          <w:tcPr>
            <w:tcW w:w="1128"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401F87FD"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186</w:t>
            </w:r>
          </w:p>
        </w:tc>
        <w:tc>
          <w:tcPr>
            <w:tcW w:w="321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14B0C2EA"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t>1 - «ВИМИС Онкология»;</w:t>
            </w:r>
          </w:p>
          <w:p w14:paraId="5C3241DB"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2 - «ВИМИС Профилактика»;</w:t>
            </w:r>
          </w:p>
          <w:p w14:paraId="0F1546E7"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3 - «ВИМИС АКиНЕО»;</w:t>
            </w:r>
          </w:p>
          <w:p w14:paraId="3E4DC550"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t>4 - «ВИМИС ССЗ»;</w:t>
            </w:r>
          </w:p>
          <w:p w14:paraId="48976D25" w14:textId="77777777" w:rsidR="00D67272" w:rsidRDefault="00AA64B1">
            <w:pPr>
              <w:spacing w:before="150" w:after="0" w:line="240" w:lineRule="auto"/>
              <w:rPr>
                <w:rFonts w:ascii="Times New Roman" w:eastAsia="Times New Roman" w:hAnsi="Times New Roman" w:cs="Times New Roman"/>
              </w:rPr>
            </w:pPr>
            <w:r>
              <w:rPr>
                <w:rFonts w:ascii="Times New Roman" w:eastAsia="Times New Roman" w:hAnsi="Times New Roman" w:cs="Times New Roman"/>
              </w:rPr>
              <w:lastRenderedPageBreak/>
              <w:t>5 - «ВИМИС Профилактическая медицина. Профилактика инфекционных болезней»</w:t>
            </w:r>
          </w:p>
        </w:tc>
        <w:tc>
          <w:tcPr>
            <w:tcW w:w="2024"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tcPr>
          <w:p w14:paraId="74431189" w14:textId="77777777" w:rsidR="00D67272" w:rsidRDefault="00AA64B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Передается</w:t>
            </w:r>
          </w:p>
        </w:tc>
      </w:tr>
    </w:tbl>
    <w:p w14:paraId="6891A961" w14:textId="77777777" w:rsidR="00D67272" w:rsidRDefault="00D67272">
      <w:pPr>
        <w:rPr>
          <w:rFonts w:ascii="Times New Roman" w:eastAsia="Times New Roman" w:hAnsi="Times New Roman" w:cs="Times New Roman"/>
          <w:sz w:val="28"/>
          <w:szCs w:val="28"/>
        </w:rPr>
      </w:pPr>
    </w:p>
    <w:p w14:paraId="371BD6FD" w14:textId="77777777" w:rsidR="00D67272" w:rsidRDefault="00D67272">
      <w:pPr>
        <w:rPr>
          <w:rFonts w:ascii="Times New Roman" w:eastAsia="Times New Roman" w:hAnsi="Times New Roman" w:cs="Times New Roman"/>
          <w:sz w:val="28"/>
          <w:szCs w:val="28"/>
        </w:rPr>
      </w:pPr>
    </w:p>
    <w:p w14:paraId="42137F34" w14:textId="77777777" w:rsidR="00D67272" w:rsidRDefault="00D67272">
      <w:pPr>
        <w:rPr>
          <w:rFonts w:ascii="Times New Roman" w:eastAsia="Times New Roman" w:hAnsi="Times New Roman" w:cs="Times New Roman"/>
          <w:sz w:val="28"/>
          <w:szCs w:val="28"/>
        </w:rPr>
      </w:pPr>
    </w:p>
    <w:sectPr w:rsidR="00D67272">
      <w:pgSz w:w="11906" w:h="16838"/>
      <w:pgMar w:top="1134" w:right="1134"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7102A" w14:textId="77777777" w:rsidR="00F75EBC" w:rsidRDefault="00F75EBC">
      <w:pPr>
        <w:spacing w:after="0" w:line="240" w:lineRule="auto"/>
      </w:pPr>
      <w:r>
        <w:separator/>
      </w:r>
    </w:p>
  </w:endnote>
  <w:endnote w:type="continuationSeparator" w:id="0">
    <w:p w14:paraId="1FDE1B87" w14:textId="77777777" w:rsidR="00F75EBC" w:rsidRDefault="00F7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default"/>
  </w:font>
  <w:font w:name="Verdana">
    <w:panose1 w:val="020B0604030504040204"/>
    <w:charset w:val="CC"/>
    <w:family w:val="swiss"/>
    <w:pitch w:val="variable"/>
    <w:sig w:usb0="A00006FF" w:usb1="4000205B" w:usb2="00000010" w:usb3="00000000" w:csb0="0000019F" w:csb1="00000000"/>
  </w:font>
  <w:font w:name="-apple-system">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741E" w14:textId="77777777" w:rsidR="00D67272" w:rsidRDefault="00D67272">
    <w:pPr>
      <w:pBdr>
        <w:top w:val="nil"/>
        <w:left w:val="nil"/>
        <w:bottom w:val="nil"/>
        <w:right w:val="nil"/>
        <w:between w:val="nil"/>
      </w:pBdr>
      <w:tabs>
        <w:tab w:val="center" w:pos="4677"/>
        <w:tab w:val="right" w:pos="9355"/>
      </w:tabs>
      <w:spacing w:after="0"/>
      <w:jc w:val="right"/>
      <w:rPr>
        <w:color w:val="000000"/>
      </w:rPr>
    </w:pPr>
  </w:p>
  <w:p w14:paraId="2E2B8BF3" w14:textId="77777777" w:rsidR="00D67272" w:rsidRDefault="00D67272">
    <w:pPr>
      <w:pBdr>
        <w:top w:val="nil"/>
        <w:left w:val="nil"/>
        <w:bottom w:val="nil"/>
        <w:right w:val="nil"/>
        <w:between w:val="nil"/>
      </w:pBdr>
      <w:tabs>
        <w:tab w:val="center" w:pos="4677"/>
        <w:tab w:val="right" w:pos="9355"/>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984F" w14:textId="77777777" w:rsidR="00D67272" w:rsidRDefault="00D67272">
    <w:pPr>
      <w:pBdr>
        <w:top w:val="nil"/>
        <w:left w:val="nil"/>
        <w:bottom w:val="nil"/>
        <w:right w:val="nil"/>
        <w:between w:val="nil"/>
      </w:pBdr>
      <w:tabs>
        <w:tab w:val="center" w:pos="4677"/>
        <w:tab w:val="right" w:pos="9355"/>
      </w:tabs>
      <w:spacing w:after="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4218" w14:textId="77777777" w:rsidR="00D67272" w:rsidRDefault="00D67272">
    <w:pPr>
      <w:pBdr>
        <w:top w:val="nil"/>
        <w:left w:val="nil"/>
        <w:bottom w:val="nil"/>
        <w:right w:val="nil"/>
        <w:between w:val="nil"/>
      </w:pBdr>
      <w:tabs>
        <w:tab w:val="center" w:pos="4677"/>
        <w:tab w:val="right" w:pos="9355"/>
      </w:tabs>
      <w:spacing w:after="0"/>
      <w:jc w:val="right"/>
      <w:rPr>
        <w:color w:val="000000"/>
      </w:rPr>
    </w:pPr>
  </w:p>
  <w:p w14:paraId="2A4E6511" w14:textId="77777777" w:rsidR="00D67272" w:rsidRDefault="00D67272">
    <w:pPr>
      <w:pBdr>
        <w:top w:val="nil"/>
        <w:left w:val="nil"/>
        <w:bottom w:val="nil"/>
        <w:right w:val="nil"/>
        <w:between w:val="nil"/>
      </w:pBdr>
      <w:tabs>
        <w:tab w:val="center" w:pos="4677"/>
        <w:tab w:val="right" w:pos="9355"/>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C9E5" w14:textId="77777777" w:rsidR="00F75EBC" w:rsidRDefault="00F75EBC">
      <w:pPr>
        <w:spacing w:after="0" w:line="240" w:lineRule="auto"/>
      </w:pPr>
      <w:r>
        <w:separator/>
      </w:r>
    </w:p>
  </w:footnote>
  <w:footnote w:type="continuationSeparator" w:id="0">
    <w:p w14:paraId="69B77062" w14:textId="77777777" w:rsidR="00F75EBC" w:rsidRDefault="00F7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1717" w14:textId="77777777" w:rsidR="00D67272" w:rsidRDefault="00AA64B1">
    <w:pPr>
      <w:pBdr>
        <w:top w:val="nil"/>
        <w:left w:val="nil"/>
        <w:bottom w:val="nil"/>
        <w:right w:val="nil"/>
        <w:between w:val="nil"/>
      </w:pBdr>
      <w:tabs>
        <w:tab w:val="center" w:pos="4677"/>
        <w:tab w:val="right" w:pos="9355"/>
      </w:tabs>
      <w:spacing w:after="0"/>
      <w:rPr>
        <w:color w:val="000000"/>
      </w:rPr>
    </w:pPr>
    <w:r>
      <w:rPr>
        <w:color w:val="00000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BDD0" w14:textId="77777777" w:rsidR="00D67272" w:rsidRDefault="00D67272">
    <w:pPr>
      <w:pBdr>
        <w:top w:val="nil"/>
        <w:left w:val="nil"/>
        <w:bottom w:val="nil"/>
        <w:right w:val="nil"/>
        <w:between w:val="nil"/>
      </w:pBdr>
      <w:tabs>
        <w:tab w:val="center" w:pos="4677"/>
        <w:tab w:val="right" w:pos="9355"/>
      </w:tabs>
      <w:spacing w:after="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ABDF" w14:textId="77777777" w:rsidR="00D67272" w:rsidRDefault="00AA64B1">
    <w:pPr>
      <w:pBdr>
        <w:top w:val="nil"/>
        <w:left w:val="nil"/>
        <w:bottom w:val="nil"/>
        <w:right w:val="nil"/>
        <w:between w:val="nil"/>
      </w:pBdr>
      <w:tabs>
        <w:tab w:val="center" w:pos="4677"/>
        <w:tab w:val="right" w:pos="9355"/>
      </w:tabs>
      <w:spacing w:after="0"/>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9FD"/>
    <w:multiLevelType w:val="multilevel"/>
    <w:tmpl w:val="735C03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1640B9A"/>
    <w:multiLevelType w:val="multilevel"/>
    <w:tmpl w:val="7264C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03733F"/>
    <w:multiLevelType w:val="multilevel"/>
    <w:tmpl w:val="05329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E7158"/>
    <w:multiLevelType w:val="multilevel"/>
    <w:tmpl w:val="0848016C"/>
    <w:lvl w:ilvl="0">
      <w:start w:val="1"/>
      <w:numFmt w:val="decimal"/>
      <w:lvlText w:val="1.6.%1"/>
      <w:lvlJc w:val="left"/>
      <w:pPr>
        <w:ind w:left="1429" w:hanging="360"/>
      </w:pPr>
      <w:rPr>
        <w:rFonts w:ascii="Times New Roman" w:eastAsia="Times New Roman" w:hAnsi="Times New Roman" w:cs="Times New Roman"/>
        <w:color w:val="000000"/>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0C7D7B"/>
    <w:multiLevelType w:val="multilevel"/>
    <w:tmpl w:val="57CCA59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7725298"/>
    <w:multiLevelType w:val="multilevel"/>
    <w:tmpl w:val="AFC0046E"/>
    <w:lvl w:ilvl="0">
      <w:start w:val="1"/>
      <w:numFmt w:val="decimal"/>
      <w:lvlText w:val="%1."/>
      <w:lvlJc w:val="left"/>
      <w:pPr>
        <w:ind w:left="720" w:hanging="360"/>
      </w:pPr>
      <w:rPr>
        <w:rFonts w:ascii="Times New Roman" w:eastAsia="Times New Roman" w:hAnsi="Times New Roman" w:cs="Times New Roman"/>
        <w:b/>
        <w:sz w:val="28"/>
        <w:szCs w:val="28"/>
      </w:rPr>
    </w:lvl>
    <w:lvl w:ilvl="1">
      <w:start w:val="1"/>
      <w:numFmt w:val="decimal"/>
      <w:lvlText w:val="%1.%2."/>
      <w:lvlJc w:val="left"/>
      <w:pPr>
        <w:ind w:left="1429" w:hanging="720"/>
      </w:pPr>
      <w:rPr>
        <w:rFonts w:ascii="Times New Roman" w:eastAsia="Times New Roman" w:hAnsi="Times New Roman" w:cs="Times New Roman"/>
        <w:b/>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9"/>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6" w15:restartNumberingAfterBreak="0">
    <w:nsid w:val="0F224E04"/>
    <w:multiLevelType w:val="multilevel"/>
    <w:tmpl w:val="7310A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A83C38"/>
    <w:multiLevelType w:val="multilevel"/>
    <w:tmpl w:val="FE861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4F240D"/>
    <w:multiLevelType w:val="multilevel"/>
    <w:tmpl w:val="60203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A24F60"/>
    <w:multiLevelType w:val="multilevel"/>
    <w:tmpl w:val="D8FE417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61D1D85"/>
    <w:multiLevelType w:val="multilevel"/>
    <w:tmpl w:val="5DA60A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85B167E"/>
    <w:multiLevelType w:val="multilevel"/>
    <w:tmpl w:val="37C03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8F4390"/>
    <w:multiLevelType w:val="multilevel"/>
    <w:tmpl w:val="3882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B67D4"/>
    <w:multiLevelType w:val="multilevel"/>
    <w:tmpl w:val="ED902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07742D"/>
    <w:multiLevelType w:val="multilevel"/>
    <w:tmpl w:val="87761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102DB3"/>
    <w:multiLevelType w:val="multilevel"/>
    <w:tmpl w:val="EE08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030AAA"/>
    <w:multiLevelType w:val="multilevel"/>
    <w:tmpl w:val="9B52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23001E"/>
    <w:multiLevelType w:val="multilevel"/>
    <w:tmpl w:val="56685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A95524"/>
    <w:multiLevelType w:val="multilevel"/>
    <w:tmpl w:val="FD38E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741935"/>
    <w:multiLevelType w:val="multilevel"/>
    <w:tmpl w:val="615EC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FD018B"/>
    <w:multiLevelType w:val="multilevel"/>
    <w:tmpl w:val="D9169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7D2328"/>
    <w:multiLevelType w:val="multilevel"/>
    <w:tmpl w:val="BED8E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211EF9"/>
    <w:multiLevelType w:val="multilevel"/>
    <w:tmpl w:val="BFA24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F00D25"/>
    <w:multiLevelType w:val="multilevel"/>
    <w:tmpl w:val="FD1A9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134D91"/>
    <w:multiLevelType w:val="multilevel"/>
    <w:tmpl w:val="0CCC5B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E284862"/>
    <w:multiLevelType w:val="multilevel"/>
    <w:tmpl w:val="3572E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87720F"/>
    <w:multiLevelType w:val="multilevel"/>
    <w:tmpl w:val="ECC4A572"/>
    <w:lvl w:ilvl="0">
      <w:start w:val="1"/>
      <w:numFmt w:val="decimal"/>
      <w:lvlText w:val="%1."/>
      <w:lvlJc w:val="left"/>
      <w:pPr>
        <w:ind w:left="720" w:hanging="360"/>
      </w:pPr>
      <w:rPr>
        <w:rFonts w:ascii="Times New Roman" w:eastAsia="Times New Roman" w:hAnsi="Times New Roman" w:cs="Times New Roman"/>
        <w:b/>
        <w:sz w:val="28"/>
        <w:szCs w:val="28"/>
      </w:rPr>
    </w:lvl>
    <w:lvl w:ilvl="1">
      <w:start w:val="4"/>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9"/>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27" w15:restartNumberingAfterBreak="0">
    <w:nsid w:val="3F2243CE"/>
    <w:multiLevelType w:val="multilevel"/>
    <w:tmpl w:val="D5524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5A1084"/>
    <w:multiLevelType w:val="multilevel"/>
    <w:tmpl w:val="A6A69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112FBC"/>
    <w:multiLevelType w:val="multilevel"/>
    <w:tmpl w:val="D1EAB88A"/>
    <w:lvl w:ilvl="0">
      <w:start w:val="4"/>
      <w:numFmt w:val="decimal"/>
      <w:lvlText w:val="%1."/>
      <w:lvlJc w:val="left"/>
      <w:pPr>
        <w:ind w:left="420" w:hanging="420"/>
      </w:pPr>
    </w:lvl>
    <w:lvl w:ilvl="1">
      <w:start w:val="10"/>
      <w:numFmt w:val="decimal"/>
      <w:lvlText w:val="%1.%2."/>
      <w:lvlJc w:val="left"/>
      <w:pPr>
        <w:ind w:left="1571" w:hanging="720"/>
      </w:pPr>
    </w:lvl>
    <w:lvl w:ilvl="2">
      <w:start w:val="1"/>
      <w:numFmt w:val="decimal"/>
      <w:lvlText w:val="%1.%2.%3."/>
      <w:lvlJc w:val="left"/>
      <w:pPr>
        <w:ind w:left="2422" w:hanging="720"/>
      </w:pPr>
      <w:rPr>
        <w:rFonts w:ascii="Times New Roman" w:eastAsia="Times New Roman" w:hAnsi="Times New Roman" w:cs="Times New Roman"/>
        <w:b/>
        <w:sz w:val="28"/>
        <w:szCs w:val="28"/>
      </w:r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0" w15:restartNumberingAfterBreak="0">
    <w:nsid w:val="461848FE"/>
    <w:multiLevelType w:val="multilevel"/>
    <w:tmpl w:val="00F035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A9A493D"/>
    <w:multiLevelType w:val="multilevel"/>
    <w:tmpl w:val="BD40D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D649F7"/>
    <w:multiLevelType w:val="multilevel"/>
    <w:tmpl w:val="8376C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B914153"/>
    <w:multiLevelType w:val="multilevel"/>
    <w:tmpl w:val="7C065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ED11F6"/>
    <w:multiLevelType w:val="multilevel"/>
    <w:tmpl w:val="650E2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441722"/>
    <w:multiLevelType w:val="multilevel"/>
    <w:tmpl w:val="5D727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FB51B2D"/>
    <w:multiLevelType w:val="multilevel"/>
    <w:tmpl w:val="8CB21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099400F"/>
    <w:multiLevelType w:val="multilevel"/>
    <w:tmpl w:val="72AA83B8"/>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6627FA"/>
    <w:multiLevelType w:val="multilevel"/>
    <w:tmpl w:val="BCC2D9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54520B4A"/>
    <w:multiLevelType w:val="multilevel"/>
    <w:tmpl w:val="7BF6F9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577916CB"/>
    <w:multiLevelType w:val="multilevel"/>
    <w:tmpl w:val="310E3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DA4BD9"/>
    <w:multiLevelType w:val="multilevel"/>
    <w:tmpl w:val="1638E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C143F75"/>
    <w:multiLevelType w:val="multilevel"/>
    <w:tmpl w:val="6FAE0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2C4FC0"/>
    <w:multiLevelType w:val="multilevel"/>
    <w:tmpl w:val="9192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7E1130"/>
    <w:multiLevelType w:val="multilevel"/>
    <w:tmpl w:val="2E2C9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4E73E63"/>
    <w:multiLevelType w:val="multilevel"/>
    <w:tmpl w:val="1A64F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3279D2"/>
    <w:multiLevelType w:val="multilevel"/>
    <w:tmpl w:val="91FCF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5537FC5"/>
    <w:multiLevelType w:val="multilevel"/>
    <w:tmpl w:val="D8048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780779"/>
    <w:multiLevelType w:val="multilevel"/>
    <w:tmpl w:val="DD6AC9C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Times New Roma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66C42712"/>
    <w:multiLevelType w:val="multilevel"/>
    <w:tmpl w:val="39C48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8F07A96"/>
    <w:multiLevelType w:val="multilevel"/>
    <w:tmpl w:val="201C3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691911"/>
    <w:multiLevelType w:val="multilevel"/>
    <w:tmpl w:val="B54E1CC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2" w15:restartNumberingAfterBreak="0">
    <w:nsid w:val="6FF54976"/>
    <w:multiLevelType w:val="multilevel"/>
    <w:tmpl w:val="ED88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856A16"/>
    <w:multiLevelType w:val="multilevel"/>
    <w:tmpl w:val="34C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6766A0A"/>
    <w:multiLevelType w:val="multilevel"/>
    <w:tmpl w:val="A1E40E94"/>
    <w:lvl w:ilvl="0">
      <w:start w:val="4"/>
      <w:numFmt w:val="decimal"/>
      <w:lvlText w:val="%1."/>
      <w:lvlJc w:val="left"/>
      <w:pPr>
        <w:ind w:left="450" w:hanging="450"/>
      </w:pPr>
    </w:lvl>
    <w:lvl w:ilvl="1">
      <w:start w:val="1"/>
      <w:numFmt w:val="decimal"/>
      <w:lvlText w:val="%1.%2."/>
      <w:lvlJc w:val="left"/>
      <w:pPr>
        <w:ind w:left="1571" w:hanging="720"/>
      </w:pPr>
      <w:rPr>
        <w:rFonts w:ascii="Times New Roman" w:eastAsia="Times New Roman" w:hAnsi="Times New Roman" w:cs="Times New Roman"/>
        <w:b/>
      </w:rPr>
    </w:lvl>
    <w:lvl w:ilvl="2">
      <w:start w:val="1"/>
      <w:numFmt w:val="decimal"/>
      <w:lvlText w:val="%1.%2.%3."/>
      <w:lvlJc w:val="left"/>
      <w:pPr>
        <w:ind w:left="2422" w:hanging="720"/>
      </w:pPr>
      <w:rPr>
        <w:rFonts w:ascii="Times New Roman" w:eastAsia="Times New Roman" w:hAnsi="Times New Roman" w:cs="Times New Roman"/>
        <w:b/>
        <w:sz w:val="28"/>
        <w:szCs w:val="28"/>
      </w:r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55" w15:restartNumberingAfterBreak="0">
    <w:nsid w:val="76980676"/>
    <w:multiLevelType w:val="multilevel"/>
    <w:tmpl w:val="12E8D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9"/>
  </w:num>
  <w:num w:numId="2">
    <w:abstractNumId w:val="6"/>
  </w:num>
  <w:num w:numId="3">
    <w:abstractNumId w:val="41"/>
  </w:num>
  <w:num w:numId="4">
    <w:abstractNumId w:val="19"/>
  </w:num>
  <w:num w:numId="5">
    <w:abstractNumId w:val="12"/>
  </w:num>
  <w:num w:numId="6">
    <w:abstractNumId w:val="10"/>
  </w:num>
  <w:num w:numId="7">
    <w:abstractNumId w:val="26"/>
  </w:num>
  <w:num w:numId="8">
    <w:abstractNumId w:val="38"/>
  </w:num>
  <w:num w:numId="9">
    <w:abstractNumId w:val="46"/>
  </w:num>
  <w:num w:numId="10">
    <w:abstractNumId w:val="3"/>
  </w:num>
  <w:num w:numId="11">
    <w:abstractNumId w:val="54"/>
  </w:num>
  <w:num w:numId="12">
    <w:abstractNumId w:val="44"/>
  </w:num>
  <w:num w:numId="13">
    <w:abstractNumId w:val="51"/>
  </w:num>
  <w:num w:numId="14">
    <w:abstractNumId w:val="22"/>
  </w:num>
  <w:num w:numId="15">
    <w:abstractNumId w:val="29"/>
  </w:num>
  <w:num w:numId="16">
    <w:abstractNumId w:val="0"/>
  </w:num>
  <w:num w:numId="17">
    <w:abstractNumId w:val="4"/>
  </w:num>
  <w:num w:numId="18">
    <w:abstractNumId w:val="39"/>
  </w:num>
  <w:num w:numId="19">
    <w:abstractNumId w:val="5"/>
  </w:num>
  <w:num w:numId="20">
    <w:abstractNumId w:val="20"/>
  </w:num>
  <w:num w:numId="21">
    <w:abstractNumId w:val="8"/>
  </w:num>
  <w:num w:numId="22">
    <w:abstractNumId w:val="14"/>
  </w:num>
  <w:num w:numId="23">
    <w:abstractNumId w:val="36"/>
  </w:num>
  <w:num w:numId="24">
    <w:abstractNumId w:val="33"/>
  </w:num>
  <w:num w:numId="25">
    <w:abstractNumId w:val="30"/>
  </w:num>
  <w:num w:numId="26">
    <w:abstractNumId w:val="43"/>
  </w:num>
  <w:num w:numId="27">
    <w:abstractNumId w:val="9"/>
  </w:num>
  <w:num w:numId="28">
    <w:abstractNumId w:val="47"/>
  </w:num>
  <w:num w:numId="29">
    <w:abstractNumId w:val="13"/>
  </w:num>
  <w:num w:numId="30">
    <w:abstractNumId w:val="53"/>
  </w:num>
  <w:num w:numId="31">
    <w:abstractNumId w:val="50"/>
  </w:num>
  <w:num w:numId="32">
    <w:abstractNumId w:val="52"/>
  </w:num>
  <w:num w:numId="33">
    <w:abstractNumId w:val="27"/>
  </w:num>
  <w:num w:numId="34">
    <w:abstractNumId w:val="55"/>
  </w:num>
  <w:num w:numId="35">
    <w:abstractNumId w:val="42"/>
  </w:num>
  <w:num w:numId="36">
    <w:abstractNumId w:val="25"/>
  </w:num>
  <w:num w:numId="37">
    <w:abstractNumId w:val="28"/>
  </w:num>
  <w:num w:numId="38">
    <w:abstractNumId w:val="11"/>
  </w:num>
  <w:num w:numId="39">
    <w:abstractNumId w:val="31"/>
  </w:num>
  <w:num w:numId="40">
    <w:abstractNumId w:val="34"/>
  </w:num>
  <w:num w:numId="41">
    <w:abstractNumId w:val="2"/>
  </w:num>
  <w:num w:numId="42">
    <w:abstractNumId w:val="23"/>
  </w:num>
  <w:num w:numId="43">
    <w:abstractNumId w:val="7"/>
  </w:num>
  <w:num w:numId="44">
    <w:abstractNumId w:val="18"/>
  </w:num>
  <w:num w:numId="45">
    <w:abstractNumId w:val="1"/>
  </w:num>
  <w:num w:numId="46">
    <w:abstractNumId w:val="40"/>
  </w:num>
  <w:num w:numId="47">
    <w:abstractNumId w:val="45"/>
  </w:num>
  <w:num w:numId="48">
    <w:abstractNumId w:val="16"/>
  </w:num>
  <w:num w:numId="49">
    <w:abstractNumId w:val="15"/>
  </w:num>
  <w:num w:numId="50">
    <w:abstractNumId w:val="21"/>
  </w:num>
  <w:num w:numId="51">
    <w:abstractNumId w:val="48"/>
  </w:num>
  <w:num w:numId="52">
    <w:abstractNumId w:val="17"/>
  </w:num>
  <w:num w:numId="53">
    <w:abstractNumId w:val="37"/>
  </w:num>
  <w:num w:numId="54">
    <w:abstractNumId w:val="32"/>
  </w:num>
  <w:num w:numId="55">
    <w:abstractNumId w:val="24"/>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72"/>
    <w:rsid w:val="006C7516"/>
    <w:rsid w:val="009D516D"/>
    <w:rsid w:val="00AA64B1"/>
    <w:rsid w:val="00B44389"/>
    <w:rsid w:val="00BA0ED7"/>
    <w:rsid w:val="00BD4292"/>
    <w:rsid w:val="00D67272"/>
    <w:rsid w:val="00F75EBC"/>
    <w:rsid w:val="00FF2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578B"/>
  <w15:docId w15:val="{1608F335-0903-4714-9594-A49E104F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spacing w:before="300" w:after="40"/>
      <w:jc w:val="left"/>
      <w:outlineLvl w:val="0"/>
    </w:pPr>
    <w:rPr>
      <w:smallCaps/>
      <w:sz w:val="32"/>
      <w:szCs w:val="32"/>
    </w:rPr>
  </w:style>
  <w:style w:type="paragraph" w:styleId="2">
    <w:name w:val="heading 2"/>
    <w:basedOn w:val="a"/>
    <w:next w:val="a"/>
    <w:uiPriority w:val="9"/>
    <w:unhideWhenUsed/>
    <w:qFormat/>
    <w:pPr>
      <w:spacing w:before="240" w:after="80"/>
      <w:jc w:val="left"/>
      <w:outlineLvl w:val="1"/>
    </w:pPr>
    <w:rPr>
      <w:smallCaps/>
      <w:sz w:val="28"/>
      <w:szCs w:val="28"/>
    </w:rPr>
  </w:style>
  <w:style w:type="paragraph" w:styleId="3">
    <w:name w:val="heading 3"/>
    <w:basedOn w:val="a"/>
    <w:next w:val="a"/>
    <w:uiPriority w:val="9"/>
    <w:unhideWhenUsed/>
    <w:qFormat/>
    <w:pPr>
      <w:spacing w:after="0"/>
      <w:jc w:val="left"/>
      <w:outlineLvl w:val="2"/>
    </w:pPr>
    <w:rPr>
      <w:smallCaps/>
    </w:rPr>
  </w:style>
  <w:style w:type="paragraph" w:styleId="4">
    <w:name w:val="heading 4"/>
    <w:basedOn w:val="a"/>
    <w:next w:val="a"/>
    <w:uiPriority w:val="9"/>
    <w:semiHidden/>
    <w:unhideWhenUsed/>
    <w:qFormat/>
    <w:pPr>
      <w:spacing w:before="240" w:after="0"/>
      <w:jc w:val="left"/>
      <w:outlineLvl w:val="3"/>
    </w:pPr>
    <w:rPr>
      <w:smallCaps/>
      <w:sz w:val="22"/>
      <w:szCs w:val="22"/>
    </w:rPr>
  </w:style>
  <w:style w:type="paragraph" w:styleId="5">
    <w:name w:val="heading 5"/>
    <w:basedOn w:val="a"/>
    <w:next w:val="a"/>
    <w:uiPriority w:val="9"/>
    <w:semiHidden/>
    <w:unhideWhenUsed/>
    <w:qFormat/>
    <w:pPr>
      <w:spacing w:before="200" w:after="0"/>
      <w:jc w:val="left"/>
      <w:outlineLvl w:val="4"/>
    </w:pPr>
    <w:rPr>
      <w:smallCaps/>
      <w:color w:val="943734"/>
      <w:sz w:val="22"/>
      <w:szCs w:val="22"/>
    </w:rPr>
  </w:style>
  <w:style w:type="paragraph" w:styleId="6">
    <w:name w:val="heading 6"/>
    <w:basedOn w:val="a"/>
    <w:next w:val="a"/>
    <w:uiPriority w:val="9"/>
    <w:semiHidden/>
    <w:unhideWhenUsed/>
    <w:qFormat/>
    <w:pPr>
      <w:spacing w:after="0"/>
      <w:jc w:val="left"/>
      <w:outlineLvl w:val="5"/>
    </w:pPr>
    <w:rPr>
      <w:smallCaps/>
      <w:color w:val="C0504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pBdr>
        <w:top w:val="single" w:sz="12" w:space="1" w:color="C0504D"/>
      </w:pBdr>
      <w:spacing w:line="240" w:lineRule="auto"/>
      <w:jc w:val="right"/>
    </w:pPr>
    <w:rPr>
      <w:smallCaps/>
      <w:sz w:val="48"/>
      <w:szCs w:val="48"/>
    </w:rPr>
  </w:style>
  <w:style w:type="paragraph" w:styleId="a4">
    <w:name w:val="Subtitle"/>
    <w:basedOn w:val="a"/>
    <w:next w:val="a"/>
    <w:uiPriority w:val="11"/>
    <w:qFormat/>
    <w:pPr>
      <w:spacing w:after="720" w:line="240" w:lineRule="auto"/>
      <w:jc w:val="right"/>
    </w:pPr>
    <w:rPr>
      <w:rFonts w:ascii="Cambria" w:eastAsia="Cambria" w:hAnsi="Cambria" w:cs="Cambria"/>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08" w:type="dxa"/>
        <w:right w:w="108"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paragraph" w:customStyle="1" w:styleId="JSON">
    <w:name w:val="JSON"/>
    <w:basedOn w:val="a"/>
    <w:uiPriority w:val="99"/>
    <w:qFormat/>
    <w:rsid w:val="009D516D"/>
    <w:rPr>
      <w:rFonts w:asciiTheme="minorHAnsi" w:eastAsiaTheme="minorEastAsia" w:hAnsiTheme="minorHAnsi" w:cstheme="minorBidi"/>
      <w:sz w:val="22"/>
      <w:szCs w:val="22"/>
      <w:lang w:eastAsia="en-US"/>
    </w:rPr>
  </w:style>
  <w:style w:type="paragraph" w:styleId="afffd">
    <w:name w:val="Normal (Web)"/>
    <w:basedOn w:val="a"/>
    <w:uiPriority w:val="99"/>
    <w:qFormat/>
    <w:rsid w:val="009D516D"/>
    <w:pPr>
      <w:spacing w:beforeAutospacing="1" w:afterAutospacing="1"/>
    </w:pPr>
    <w:rPr>
      <w:rFonts w:ascii="Times" w:eastAsiaTheme="minorEastAsia" w:hAnsi="Times" w:cstheme="minorBidi"/>
    </w:rPr>
  </w:style>
  <w:style w:type="paragraph" w:customStyle="1" w:styleId="afffe">
    <w:name w:val="А_Абзац"/>
    <w:basedOn w:val="a"/>
    <w:qFormat/>
    <w:rsid w:val="009D516D"/>
    <w:pPr>
      <w:spacing w:after="120"/>
      <w:ind w:firstLine="567"/>
    </w:pPr>
    <w:rPr>
      <w:rFonts w:ascii="Verdana" w:eastAsiaTheme="minorEastAsia" w:hAnsi="Verdana" w:cstheme="minorBidi"/>
      <w:lang w:eastAsia="en-US"/>
    </w:rPr>
  </w:style>
  <w:style w:type="paragraph" w:customStyle="1" w:styleId="affff">
    <w:name w:val="А_Подпись"/>
    <w:qFormat/>
    <w:rsid w:val="009D516D"/>
    <w:pPr>
      <w:spacing w:before="60" w:after="120" w:line="240" w:lineRule="auto"/>
      <w:jc w:val="center"/>
    </w:pPr>
    <w:rPr>
      <w:rFonts w:ascii="Verdana" w:eastAsiaTheme="majorEastAsia" w:hAnsi="Verdana" w:cstheme="majorBidi"/>
      <w:sz w:val="16"/>
      <w:szCs w:val="16"/>
      <w:lang w:eastAsia="en-US"/>
    </w:rPr>
  </w:style>
  <w:style w:type="paragraph" w:customStyle="1" w:styleId="affff0">
    <w:name w:val="Без отступа по центру"/>
    <w:basedOn w:val="a"/>
    <w:qFormat/>
    <w:rsid w:val="009D516D"/>
    <w:pPr>
      <w:jc w:val="center"/>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dmine.miacugra.ru/projects/rlis"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iacugra.ru/" TargetMode="External"/><Relationship Id="rId12" Type="http://schemas.openxmlformats.org/officeDocument/2006/relationships/hyperlink" Target="https://redmine.miacugra.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mine.miacugra.ru/projects/rl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ortal.egisz.rosminzdrav.ru/materials/383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ortal.egisz.rosminzdrav.ru/materials/293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15766</Words>
  <Characters>89872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Баталов Андрей Николаевич</dc:creator>
  <cp:lastModifiedBy>Булханова Иминат Гинядиновна</cp:lastModifiedBy>
  <cp:revision>4</cp:revision>
  <cp:lastPrinted>2025-06-24T03:42:00Z</cp:lastPrinted>
  <dcterms:created xsi:type="dcterms:W3CDTF">2025-06-24T03:41:00Z</dcterms:created>
  <dcterms:modified xsi:type="dcterms:W3CDTF">2025-06-24T04:47:00Z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